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6C41" w:rsidRPr="0052264F" w:rsidRDefault="00E9026D" w:rsidP="00ED4042">
      <w:pPr>
        <w:pStyle w:val="Style"/>
        <w:shd w:val="clear" w:color="auto" w:fill="FFFEFF"/>
        <w:spacing w:before="537" w:line="235" w:lineRule="exact"/>
        <w:ind w:right="10"/>
        <w:jc w:val="both"/>
        <w:rPr>
          <w:rFonts w:ascii="Times New Roman" w:hAnsi="Times New Roman" w:cs="Times New Roman"/>
          <w:b/>
          <w:color w:val="00000D"/>
          <w:sz w:val="22"/>
          <w:szCs w:val="22"/>
          <w:u w:val="single"/>
          <w:shd w:val="clear" w:color="auto" w:fill="FFFEFF"/>
        </w:rPr>
      </w:pPr>
      <w:r w:rsidRPr="0052264F">
        <w:rPr>
          <w:rFonts w:ascii="Times New Roman" w:hAnsi="Times New Roman" w:cs="Times New Roman"/>
          <w:b/>
          <w:color w:val="00000D"/>
          <w:sz w:val="22"/>
          <w:szCs w:val="22"/>
          <w:u w:val="single"/>
          <w:shd w:val="clear" w:color="auto" w:fill="FFFEFF"/>
        </w:rPr>
        <w:t xml:space="preserve">Preparation for Board Meetings </w:t>
      </w:r>
    </w:p>
    <w:p w:rsidR="006B6C41" w:rsidRPr="00ED4042" w:rsidRDefault="00E9026D" w:rsidP="00ED4042">
      <w:pPr>
        <w:pStyle w:val="Style"/>
        <w:shd w:val="clear" w:color="auto" w:fill="FFFEFF"/>
        <w:spacing w:line="278" w:lineRule="exact"/>
        <w:ind w:right="10"/>
        <w:jc w:val="both"/>
        <w:rPr>
          <w:rFonts w:ascii="Times New Roman" w:hAnsi="Times New Roman" w:cs="Times New Roman"/>
          <w:color w:val="00000D"/>
          <w:sz w:val="22"/>
          <w:szCs w:val="22"/>
          <w:shd w:val="clear" w:color="auto" w:fill="FFFEFF"/>
        </w:rPr>
      </w:pPr>
      <w:r w:rsidRPr="00ED4042">
        <w:rPr>
          <w:rFonts w:ascii="Times New Roman" w:hAnsi="Times New Roman" w:cs="Times New Roman"/>
          <w:color w:val="00000D"/>
          <w:sz w:val="22"/>
          <w:szCs w:val="22"/>
          <w:shd w:val="clear" w:color="auto" w:fill="FFFEFF"/>
        </w:rPr>
        <w:t xml:space="preserve">The Agenda, </w:t>
      </w:r>
      <w:r w:rsidR="0052264F">
        <w:rPr>
          <w:rFonts w:ascii="Times New Roman" w:hAnsi="Times New Roman" w:cs="Times New Roman"/>
          <w:color w:val="00000D"/>
          <w:sz w:val="22"/>
          <w:szCs w:val="22"/>
          <w:shd w:val="clear" w:color="auto" w:fill="FFFEFF"/>
        </w:rPr>
        <w:t>Minutes, and Financials</w:t>
      </w:r>
      <w:r w:rsidRPr="00ED4042">
        <w:rPr>
          <w:rFonts w:ascii="Times New Roman" w:hAnsi="Times New Roman" w:cs="Times New Roman"/>
          <w:color w:val="00000D"/>
          <w:sz w:val="22"/>
          <w:szCs w:val="22"/>
          <w:shd w:val="clear" w:color="auto" w:fill="FFFEFF"/>
        </w:rPr>
        <w:t xml:space="preserve"> shal</w:t>
      </w:r>
      <w:r w:rsidRPr="00ED4042">
        <w:rPr>
          <w:rFonts w:ascii="Times New Roman" w:hAnsi="Times New Roman" w:cs="Times New Roman"/>
          <w:color w:val="141522"/>
          <w:sz w:val="22"/>
          <w:szCs w:val="22"/>
          <w:shd w:val="clear" w:color="auto" w:fill="FFFEFF"/>
        </w:rPr>
        <w:t xml:space="preserve">l </w:t>
      </w:r>
      <w:r w:rsidR="00ED4042">
        <w:rPr>
          <w:rFonts w:ascii="Times New Roman" w:hAnsi="Times New Roman" w:cs="Times New Roman"/>
          <w:color w:val="00000D"/>
          <w:sz w:val="22"/>
          <w:szCs w:val="22"/>
          <w:shd w:val="clear" w:color="auto" w:fill="FFFEFF"/>
        </w:rPr>
        <w:t xml:space="preserve">be </w:t>
      </w:r>
      <w:r w:rsidRPr="00ED4042">
        <w:rPr>
          <w:rFonts w:ascii="Times New Roman" w:hAnsi="Times New Roman" w:cs="Times New Roman"/>
          <w:color w:val="00000D"/>
          <w:sz w:val="22"/>
          <w:szCs w:val="22"/>
          <w:shd w:val="clear" w:color="auto" w:fill="FFFEFF"/>
        </w:rPr>
        <w:t xml:space="preserve">given to each member of the Board of Directors at least </w:t>
      </w:r>
      <w:r w:rsidR="0052264F">
        <w:rPr>
          <w:rFonts w:ascii="Times New Roman" w:hAnsi="Times New Roman" w:cs="Times New Roman"/>
          <w:color w:val="00000D"/>
          <w:sz w:val="22"/>
          <w:szCs w:val="22"/>
          <w:shd w:val="clear" w:color="auto" w:fill="FFFEFF"/>
        </w:rPr>
        <w:t>three (3</w:t>
      </w:r>
      <w:r w:rsidRPr="00ED4042">
        <w:rPr>
          <w:rFonts w:ascii="Times New Roman" w:hAnsi="Times New Roman" w:cs="Times New Roman"/>
          <w:color w:val="00000D"/>
          <w:sz w:val="22"/>
          <w:szCs w:val="22"/>
          <w:shd w:val="clear" w:color="auto" w:fill="FFFEFF"/>
        </w:rPr>
        <w:t xml:space="preserve">) days prior to any regularly </w:t>
      </w:r>
      <w:r w:rsidR="00ED4042">
        <w:rPr>
          <w:rFonts w:ascii="Times New Roman" w:hAnsi="Times New Roman" w:cs="Times New Roman"/>
          <w:color w:val="00000D"/>
          <w:sz w:val="22"/>
          <w:szCs w:val="22"/>
          <w:shd w:val="clear" w:color="auto" w:fill="FFFEFF"/>
        </w:rPr>
        <w:t>s</w:t>
      </w:r>
      <w:r w:rsidRPr="00ED4042">
        <w:rPr>
          <w:rFonts w:ascii="Times New Roman" w:hAnsi="Times New Roman" w:cs="Times New Roman"/>
          <w:color w:val="00000D"/>
          <w:sz w:val="22"/>
          <w:szCs w:val="22"/>
          <w:shd w:val="clear" w:color="auto" w:fill="FFFEFF"/>
        </w:rPr>
        <w:t xml:space="preserve">cheduled Board meeting. </w:t>
      </w:r>
    </w:p>
    <w:p w:rsidR="006B6C41" w:rsidRPr="00ED4042" w:rsidRDefault="00E9026D" w:rsidP="00ED4042">
      <w:pPr>
        <w:pStyle w:val="Style"/>
        <w:shd w:val="clear" w:color="auto" w:fill="FFFEFF"/>
        <w:spacing w:before="297" w:line="283" w:lineRule="exact"/>
        <w:ind w:right="10"/>
        <w:jc w:val="both"/>
        <w:rPr>
          <w:rFonts w:ascii="Times New Roman" w:hAnsi="Times New Roman" w:cs="Times New Roman"/>
          <w:color w:val="00000D"/>
          <w:sz w:val="22"/>
          <w:szCs w:val="22"/>
          <w:shd w:val="clear" w:color="auto" w:fill="FFFEFF"/>
        </w:rPr>
      </w:pPr>
      <w:r w:rsidRPr="00ED4042">
        <w:rPr>
          <w:rFonts w:ascii="Times New Roman" w:hAnsi="Times New Roman" w:cs="Times New Roman"/>
          <w:color w:val="00000D"/>
          <w:sz w:val="22"/>
          <w:szCs w:val="22"/>
          <w:shd w:val="clear" w:color="auto" w:fill="FFFEFF"/>
        </w:rPr>
        <w:t xml:space="preserve">At the same time, the </w:t>
      </w:r>
      <w:r w:rsidR="0052264F">
        <w:rPr>
          <w:rFonts w:ascii="Times New Roman" w:hAnsi="Times New Roman" w:cs="Times New Roman"/>
          <w:color w:val="00000D"/>
          <w:sz w:val="22"/>
          <w:szCs w:val="22"/>
          <w:shd w:val="clear" w:color="auto" w:fill="FFFEFF"/>
        </w:rPr>
        <w:t>Manager</w:t>
      </w:r>
      <w:r w:rsidRPr="00ED4042">
        <w:rPr>
          <w:rFonts w:ascii="Times New Roman" w:hAnsi="Times New Roman" w:cs="Times New Roman"/>
          <w:color w:val="141522"/>
          <w:sz w:val="22"/>
          <w:szCs w:val="22"/>
          <w:shd w:val="clear" w:color="auto" w:fill="FFFEFF"/>
        </w:rPr>
        <w:t xml:space="preserve"> </w:t>
      </w:r>
      <w:r w:rsidRPr="00ED4042">
        <w:rPr>
          <w:rFonts w:ascii="Times New Roman" w:hAnsi="Times New Roman" w:cs="Times New Roman"/>
          <w:color w:val="00000D"/>
          <w:sz w:val="22"/>
          <w:szCs w:val="22"/>
          <w:shd w:val="clear" w:color="auto" w:fill="FFFEFF"/>
        </w:rPr>
        <w:t>shall provi</w:t>
      </w:r>
      <w:r w:rsidR="00ED4042">
        <w:rPr>
          <w:rFonts w:ascii="Times New Roman" w:hAnsi="Times New Roman" w:cs="Times New Roman"/>
          <w:color w:val="00000D"/>
          <w:sz w:val="22"/>
          <w:szCs w:val="22"/>
          <w:shd w:val="clear" w:color="auto" w:fill="FFFEFF"/>
        </w:rPr>
        <w:t xml:space="preserve">de members detailed information </w:t>
      </w:r>
      <w:r w:rsidRPr="00ED4042">
        <w:rPr>
          <w:rFonts w:ascii="Times New Roman" w:hAnsi="Times New Roman" w:cs="Times New Roman"/>
          <w:color w:val="00000D"/>
          <w:sz w:val="22"/>
          <w:szCs w:val="22"/>
          <w:shd w:val="clear" w:color="auto" w:fill="FFFEFF"/>
        </w:rPr>
        <w:t>relative to the Agenda, including existing Board pol</w:t>
      </w:r>
      <w:r w:rsidRPr="00ED4042">
        <w:rPr>
          <w:rFonts w:ascii="Times New Roman" w:hAnsi="Times New Roman" w:cs="Times New Roman"/>
          <w:color w:val="141522"/>
          <w:sz w:val="22"/>
          <w:szCs w:val="22"/>
          <w:shd w:val="clear" w:color="auto" w:fill="FFFEFF"/>
        </w:rPr>
        <w:t>i</w:t>
      </w:r>
      <w:r w:rsidRPr="00ED4042">
        <w:rPr>
          <w:rFonts w:ascii="Times New Roman" w:hAnsi="Times New Roman" w:cs="Times New Roman"/>
          <w:color w:val="00000D"/>
          <w:sz w:val="22"/>
          <w:szCs w:val="22"/>
          <w:shd w:val="clear" w:color="auto" w:fill="FFFEFF"/>
        </w:rPr>
        <w:t xml:space="preserve">cy pertinent to Agenda items. </w:t>
      </w:r>
    </w:p>
    <w:p w:rsidR="006B6C41" w:rsidRPr="0052264F" w:rsidRDefault="00E9026D" w:rsidP="00ED4042">
      <w:pPr>
        <w:pStyle w:val="Style"/>
        <w:shd w:val="clear" w:color="auto" w:fill="FFFEFF"/>
        <w:spacing w:before="240" w:line="235" w:lineRule="exact"/>
        <w:ind w:right="10"/>
        <w:jc w:val="both"/>
        <w:rPr>
          <w:rFonts w:ascii="Times New Roman" w:hAnsi="Times New Roman" w:cs="Times New Roman"/>
          <w:b/>
          <w:color w:val="00000D"/>
          <w:sz w:val="22"/>
          <w:szCs w:val="22"/>
          <w:u w:val="single"/>
          <w:shd w:val="clear" w:color="auto" w:fill="FFFEFF"/>
        </w:rPr>
      </w:pPr>
      <w:r w:rsidRPr="0052264F">
        <w:rPr>
          <w:rFonts w:ascii="Times New Roman" w:hAnsi="Times New Roman" w:cs="Times New Roman"/>
          <w:b/>
          <w:color w:val="00000D"/>
          <w:sz w:val="22"/>
          <w:szCs w:val="22"/>
          <w:u w:val="single"/>
          <w:shd w:val="clear" w:color="auto" w:fill="FFFEFF"/>
        </w:rPr>
        <w:t>B</w:t>
      </w:r>
      <w:r w:rsidRPr="0052264F">
        <w:rPr>
          <w:rFonts w:ascii="Times New Roman" w:hAnsi="Times New Roman" w:cs="Times New Roman"/>
          <w:b/>
          <w:color w:val="141522"/>
          <w:sz w:val="22"/>
          <w:szCs w:val="22"/>
          <w:u w:val="single"/>
          <w:shd w:val="clear" w:color="auto" w:fill="FFFEFF"/>
        </w:rPr>
        <w:t>o</w:t>
      </w:r>
      <w:r w:rsidRPr="0052264F">
        <w:rPr>
          <w:rFonts w:ascii="Times New Roman" w:hAnsi="Times New Roman" w:cs="Times New Roman"/>
          <w:b/>
          <w:color w:val="00000D"/>
          <w:sz w:val="22"/>
          <w:szCs w:val="22"/>
          <w:u w:val="single"/>
          <w:shd w:val="clear" w:color="auto" w:fill="FFFEFF"/>
        </w:rPr>
        <w:t xml:space="preserve">ard </w:t>
      </w:r>
      <w:r w:rsidRPr="0052264F">
        <w:rPr>
          <w:rFonts w:ascii="Times New Roman" w:hAnsi="Times New Roman" w:cs="Times New Roman"/>
          <w:b/>
          <w:color w:val="141522"/>
          <w:sz w:val="22"/>
          <w:szCs w:val="22"/>
          <w:u w:val="single"/>
          <w:shd w:val="clear" w:color="auto" w:fill="FFFEFF"/>
        </w:rPr>
        <w:t>M</w:t>
      </w:r>
      <w:r w:rsidRPr="0052264F">
        <w:rPr>
          <w:rFonts w:ascii="Times New Roman" w:hAnsi="Times New Roman" w:cs="Times New Roman"/>
          <w:b/>
          <w:color w:val="00000D"/>
          <w:sz w:val="22"/>
          <w:szCs w:val="22"/>
          <w:u w:val="single"/>
          <w:shd w:val="clear" w:color="auto" w:fill="FFFEFF"/>
        </w:rPr>
        <w:t>eet</w:t>
      </w:r>
      <w:r w:rsidRPr="0052264F">
        <w:rPr>
          <w:rFonts w:ascii="Times New Roman" w:hAnsi="Times New Roman" w:cs="Times New Roman"/>
          <w:b/>
          <w:color w:val="141522"/>
          <w:sz w:val="22"/>
          <w:szCs w:val="22"/>
          <w:u w:val="single"/>
          <w:shd w:val="clear" w:color="auto" w:fill="FFFEFF"/>
        </w:rPr>
        <w:t>in</w:t>
      </w:r>
      <w:r w:rsidRPr="0052264F">
        <w:rPr>
          <w:rFonts w:ascii="Times New Roman" w:hAnsi="Times New Roman" w:cs="Times New Roman"/>
          <w:b/>
          <w:color w:val="00000D"/>
          <w:sz w:val="22"/>
          <w:szCs w:val="22"/>
          <w:u w:val="single"/>
          <w:shd w:val="clear" w:color="auto" w:fill="FFFEFF"/>
        </w:rPr>
        <w:t xml:space="preserve">g Agenda </w:t>
      </w:r>
    </w:p>
    <w:p w:rsidR="006B6C41" w:rsidRDefault="00E9026D" w:rsidP="00ED4042">
      <w:pPr>
        <w:pStyle w:val="Style"/>
        <w:shd w:val="clear" w:color="auto" w:fill="FFFEFF"/>
        <w:spacing w:before="62" w:line="273" w:lineRule="exact"/>
        <w:ind w:right="10"/>
        <w:jc w:val="both"/>
        <w:rPr>
          <w:rFonts w:ascii="Times New Roman" w:hAnsi="Times New Roman" w:cs="Times New Roman"/>
          <w:color w:val="00000D"/>
          <w:sz w:val="22"/>
          <w:szCs w:val="22"/>
          <w:shd w:val="clear" w:color="auto" w:fill="FFFEFF"/>
        </w:rPr>
      </w:pPr>
      <w:r w:rsidRPr="00ED4042">
        <w:rPr>
          <w:rFonts w:ascii="Times New Roman" w:hAnsi="Times New Roman" w:cs="Times New Roman"/>
          <w:color w:val="00000D"/>
          <w:sz w:val="22"/>
          <w:szCs w:val="22"/>
          <w:shd w:val="clear" w:color="auto" w:fill="FFFEFF"/>
        </w:rPr>
        <w:t xml:space="preserve">The </w:t>
      </w:r>
      <w:r w:rsidR="0052264F">
        <w:rPr>
          <w:rFonts w:ascii="Times New Roman" w:hAnsi="Times New Roman" w:cs="Times New Roman"/>
          <w:color w:val="00000D"/>
          <w:sz w:val="22"/>
          <w:szCs w:val="22"/>
          <w:shd w:val="clear" w:color="auto" w:fill="FFFEFF"/>
        </w:rPr>
        <w:t>Secretary</w:t>
      </w:r>
      <w:r w:rsidRPr="00ED4042">
        <w:rPr>
          <w:rFonts w:ascii="Times New Roman" w:hAnsi="Times New Roman" w:cs="Times New Roman"/>
          <w:color w:val="00000D"/>
          <w:sz w:val="22"/>
          <w:szCs w:val="22"/>
          <w:shd w:val="clear" w:color="auto" w:fill="FFFEFF"/>
        </w:rPr>
        <w:t xml:space="preserve"> of the Board shall d</w:t>
      </w:r>
      <w:r w:rsidRPr="00ED4042">
        <w:rPr>
          <w:rFonts w:ascii="Times New Roman" w:hAnsi="Times New Roman" w:cs="Times New Roman"/>
          <w:color w:val="141522"/>
          <w:sz w:val="22"/>
          <w:szCs w:val="22"/>
          <w:shd w:val="clear" w:color="auto" w:fill="FFFEFF"/>
        </w:rPr>
        <w:t>r</w:t>
      </w:r>
      <w:r w:rsidRPr="00ED4042">
        <w:rPr>
          <w:rFonts w:ascii="Times New Roman" w:hAnsi="Times New Roman" w:cs="Times New Roman"/>
          <w:color w:val="00000D"/>
          <w:sz w:val="22"/>
          <w:szCs w:val="22"/>
          <w:shd w:val="clear" w:color="auto" w:fill="FFFEFF"/>
        </w:rPr>
        <w:t>af</w:t>
      </w:r>
      <w:r w:rsidRPr="00ED4042">
        <w:rPr>
          <w:rFonts w:ascii="Times New Roman" w:hAnsi="Times New Roman" w:cs="Times New Roman"/>
          <w:color w:val="141522"/>
          <w:sz w:val="22"/>
          <w:szCs w:val="22"/>
          <w:shd w:val="clear" w:color="auto" w:fill="FFFEFF"/>
        </w:rPr>
        <w:t xml:space="preserve">t </w:t>
      </w:r>
      <w:r w:rsidRPr="00ED4042">
        <w:rPr>
          <w:rFonts w:ascii="Times New Roman" w:hAnsi="Times New Roman" w:cs="Times New Roman"/>
          <w:color w:val="00000D"/>
          <w:sz w:val="22"/>
          <w:szCs w:val="22"/>
          <w:shd w:val="clear" w:color="auto" w:fill="FFFEFF"/>
        </w:rPr>
        <w:t>the Agenda after conferr</w:t>
      </w:r>
      <w:r w:rsidRPr="00ED4042">
        <w:rPr>
          <w:rFonts w:ascii="Times New Roman" w:hAnsi="Times New Roman" w:cs="Times New Roman"/>
          <w:color w:val="141522"/>
          <w:sz w:val="22"/>
          <w:szCs w:val="22"/>
          <w:shd w:val="clear" w:color="auto" w:fill="FFFEFF"/>
        </w:rPr>
        <w:t>i</w:t>
      </w:r>
      <w:r w:rsidRPr="00ED4042">
        <w:rPr>
          <w:rFonts w:ascii="Times New Roman" w:hAnsi="Times New Roman" w:cs="Times New Roman"/>
          <w:color w:val="00000D"/>
          <w:sz w:val="22"/>
          <w:szCs w:val="22"/>
          <w:shd w:val="clear" w:color="auto" w:fill="FFFEFF"/>
        </w:rPr>
        <w:t>ng w</w:t>
      </w:r>
      <w:r w:rsidRPr="00ED4042">
        <w:rPr>
          <w:rFonts w:ascii="Times New Roman" w:hAnsi="Times New Roman" w:cs="Times New Roman"/>
          <w:color w:val="141522"/>
          <w:sz w:val="22"/>
          <w:szCs w:val="22"/>
          <w:shd w:val="clear" w:color="auto" w:fill="FFFEFF"/>
        </w:rPr>
        <w:t>i</w:t>
      </w:r>
      <w:r w:rsidR="0052264F">
        <w:rPr>
          <w:rFonts w:ascii="Times New Roman" w:hAnsi="Times New Roman" w:cs="Times New Roman"/>
          <w:color w:val="00000D"/>
          <w:sz w:val="22"/>
          <w:szCs w:val="22"/>
          <w:shd w:val="clear" w:color="auto" w:fill="FFFEFF"/>
        </w:rPr>
        <w:t>th the Manager</w:t>
      </w:r>
      <w:r w:rsidRPr="00ED4042">
        <w:rPr>
          <w:rFonts w:ascii="Times New Roman" w:hAnsi="Times New Roman" w:cs="Times New Roman"/>
          <w:color w:val="00000D"/>
          <w:sz w:val="22"/>
          <w:szCs w:val="22"/>
          <w:shd w:val="clear" w:color="auto" w:fill="FFFEFF"/>
        </w:rPr>
        <w:t xml:space="preserve">. </w:t>
      </w:r>
      <w:r w:rsidRPr="00ED4042">
        <w:rPr>
          <w:rFonts w:ascii="Times New Roman" w:hAnsi="Times New Roman" w:cs="Times New Roman"/>
          <w:color w:val="141522"/>
          <w:sz w:val="22"/>
          <w:szCs w:val="22"/>
          <w:shd w:val="clear" w:color="auto" w:fill="FFFEFF"/>
        </w:rPr>
        <w:t>T</w:t>
      </w:r>
      <w:r w:rsidR="00ED4042">
        <w:rPr>
          <w:rFonts w:ascii="Times New Roman" w:hAnsi="Times New Roman" w:cs="Times New Roman"/>
          <w:color w:val="00000D"/>
          <w:sz w:val="22"/>
          <w:szCs w:val="22"/>
          <w:shd w:val="clear" w:color="auto" w:fill="FFFEFF"/>
        </w:rPr>
        <w:t xml:space="preserve">he </w:t>
      </w:r>
      <w:r w:rsidRPr="00ED4042">
        <w:rPr>
          <w:rFonts w:ascii="Times New Roman" w:hAnsi="Times New Roman" w:cs="Times New Roman"/>
          <w:color w:val="00000D"/>
          <w:sz w:val="22"/>
          <w:szCs w:val="22"/>
          <w:shd w:val="clear" w:color="auto" w:fill="FFFEFF"/>
        </w:rPr>
        <w:t>fol</w:t>
      </w:r>
      <w:r w:rsidRPr="00ED4042">
        <w:rPr>
          <w:rFonts w:ascii="Times New Roman" w:hAnsi="Times New Roman" w:cs="Times New Roman"/>
          <w:color w:val="141522"/>
          <w:sz w:val="22"/>
          <w:szCs w:val="22"/>
          <w:shd w:val="clear" w:color="auto" w:fill="FFFEFF"/>
        </w:rPr>
        <w:t>l</w:t>
      </w:r>
      <w:r w:rsidRPr="00ED4042">
        <w:rPr>
          <w:rFonts w:ascii="Times New Roman" w:hAnsi="Times New Roman" w:cs="Times New Roman"/>
          <w:color w:val="00000D"/>
          <w:sz w:val="22"/>
          <w:szCs w:val="22"/>
          <w:shd w:val="clear" w:color="auto" w:fill="FFFEFF"/>
        </w:rPr>
        <w:t>owing genera</w:t>
      </w:r>
      <w:r w:rsidRPr="00ED4042">
        <w:rPr>
          <w:rFonts w:ascii="Times New Roman" w:hAnsi="Times New Roman" w:cs="Times New Roman"/>
          <w:color w:val="141522"/>
          <w:sz w:val="22"/>
          <w:szCs w:val="22"/>
          <w:shd w:val="clear" w:color="auto" w:fill="FFFEFF"/>
        </w:rPr>
        <w:t xml:space="preserve">l </w:t>
      </w:r>
      <w:r w:rsidR="0052264F">
        <w:rPr>
          <w:rFonts w:ascii="Times New Roman" w:hAnsi="Times New Roman" w:cs="Times New Roman"/>
          <w:color w:val="00000D"/>
          <w:sz w:val="22"/>
          <w:szCs w:val="22"/>
          <w:shd w:val="clear" w:color="auto" w:fill="FFFEFF"/>
        </w:rPr>
        <w:t>order shall be observed:</w:t>
      </w:r>
    </w:p>
    <w:p w:rsidR="0052264F" w:rsidRPr="00ED4042" w:rsidRDefault="0052264F" w:rsidP="0082167B">
      <w:pPr>
        <w:pStyle w:val="Style"/>
        <w:shd w:val="clear" w:color="auto" w:fill="FFFEFF"/>
        <w:jc w:val="both"/>
        <w:rPr>
          <w:rFonts w:ascii="Times New Roman" w:hAnsi="Times New Roman" w:cs="Times New Roman"/>
          <w:color w:val="00000D"/>
          <w:sz w:val="22"/>
          <w:szCs w:val="22"/>
          <w:shd w:val="clear" w:color="auto" w:fill="FFFEFF"/>
        </w:rPr>
      </w:pPr>
    </w:p>
    <w:p w:rsidR="006B6C41" w:rsidRDefault="00E9026D" w:rsidP="0082167B">
      <w:pPr>
        <w:pStyle w:val="Style"/>
        <w:numPr>
          <w:ilvl w:val="0"/>
          <w:numId w:val="3"/>
        </w:numPr>
        <w:shd w:val="clear" w:color="auto" w:fill="FFFEFF"/>
        <w:ind w:left="0" w:firstLine="0"/>
        <w:jc w:val="both"/>
        <w:rPr>
          <w:rFonts w:ascii="Times New Roman" w:hAnsi="Times New Roman" w:cs="Times New Roman"/>
          <w:color w:val="00000D"/>
          <w:sz w:val="22"/>
          <w:szCs w:val="22"/>
          <w:shd w:val="clear" w:color="auto" w:fill="FFFEFF"/>
        </w:rPr>
      </w:pPr>
      <w:r w:rsidRPr="00ED4042">
        <w:rPr>
          <w:rFonts w:ascii="Times New Roman" w:hAnsi="Times New Roman" w:cs="Times New Roman"/>
          <w:color w:val="00000D"/>
          <w:sz w:val="22"/>
          <w:szCs w:val="22"/>
          <w:shd w:val="clear" w:color="auto" w:fill="FFFEFF"/>
        </w:rPr>
        <w:t xml:space="preserve">Call to </w:t>
      </w:r>
      <w:r w:rsidR="0052264F">
        <w:rPr>
          <w:rFonts w:ascii="Times New Roman" w:hAnsi="Times New Roman" w:cs="Times New Roman"/>
          <w:color w:val="00000D"/>
          <w:sz w:val="22"/>
          <w:szCs w:val="22"/>
          <w:shd w:val="clear" w:color="auto" w:fill="FFFEFF"/>
        </w:rPr>
        <w:t>O</w:t>
      </w:r>
      <w:r w:rsidRPr="00ED4042">
        <w:rPr>
          <w:rFonts w:ascii="Times New Roman" w:hAnsi="Times New Roman" w:cs="Times New Roman"/>
          <w:color w:val="00000D"/>
          <w:sz w:val="22"/>
          <w:szCs w:val="22"/>
          <w:shd w:val="clear" w:color="auto" w:fill="FFFEFF"/>
        </w:rPr>
        <w:t xml:space="preserve">rder </w:t>
      </w:r>
    </w:p>
    <w:p w:rsidR="0052264F" w:rsidRPr="00ED4042" w:rsidRDefault="0052264F" w:rsidP="0082167B">
      <w:pPr>
        <w:pStyle w:val="Style"/>
        <w:shd w:val="clear" w:color="auto" w:fill="FFFEFF"/>
        <w:jc w:val="both"/>
        <w:rPr>
          <w:rFonts w:ascii="Times New Roman" w:hAnsi="Times New Roman" w:cs="Times New Roman"/>
          <w:color w:val="00000D"/>
          <w:sz w:val="22"/>
          <w:szCs w:val="22"/>
          <w:shd w:val="clear" w:color="auto" w:fill="FFFEFF"/>
        </w:rPr>
      </w:pPr>
    </w:p>
    <w:p w:rsidR="006B6C41" w:rsidRDefault="0052264F" w:rsidP="0082167B">
      <w:pPr>
        <w:pStyle w:val="Style"/>
        <w:numPr>
          <w:ilvl w:val="0"/>
          <w:numId w:val="3"/>
        </w:numPr>
        <w:shd w:val="clear" w:color="auto" w:fill="FFFEFF"/>
        <w:ind w:left="0" w:firstLine="0"/>
        <w:jc w:val="both"/>
        <w:rPr>
          <w:rFonts w:ascii="Times New Roman" w:hAnsi="Times New Roman" w:cs="Times New Roman"/>
          <w:color w:val="00000D"/>
          <w:sz w:val="22"/>
          <w:szCs w:val="22"/>
          <w:shd w:val="clear" w:color="auto" w:fill="FFFEFF"/>
        </w:rPr>
      </w:pPr>
      <w:r>
        <w:rPr>
          <w:rFonts w:ascii="Times New Roman" w:hAnsi="Times New Roman" w:cs="Times New Roman"/>
          <w:color w:val="141522"/>
          <w:sz w:val="22"/>
          <w:szCs w:val="22"/>
          <w:shd w:val="clear" w:color="auto" w:fill="FFFEFF"/>
        </w:rPr>
        <w:t>Attendance</w:t>
      </w:r>
    </w:p>
    <w:p w:rsidR="0082167B" w:rsidRDefault="0082167B" w:rsidP="0082167B">
      <w:pPr>
        <w:pStyle w:val="Style"/>
        <w:shd w:val="clear" w:color="auto" w:fill="FFFEFF"/>
        <w:ind w:left="360"/>
        <w:jc w:val="both"/>
        <w:rPr>
          <w:rFonts w:ascii="Times New Roman" w:hAnsi="Times New Roman" w:cs="Times New Roman"/>
          <w:color w:val="00000D"/>
          <w:sz w:val="22"/>
          <w:szCs w:val="22"/>
          <w:shd w:val="clear" w:color="auto" w:fill="FFFEFF"/>
        </w:rPr>
      </w:pPr>
    </w:p>
    <w:p w:rsidR="0082167B" w:rsidRDefault="0082167B" w:rsidP="0082167B">
      <w:pPr>
        <w:pStyle w:val="Style"/>
        <w:numPr>
          <w:ilvl w:val="0"/>
          <w:numId w:val="3"/>
        </w:numPr>
        <w:shd w:val="clear" w:color="auto" w:fill="FFFEFF"/>
        <w:ind w:left="0" w:firstLine="0"/>
        <w:jc w:val="both"/>
        <w:rPr>
          <w:rFonts w:ascii="Times New Roman" w:hAnsi="Times New Roman" w:cs="Times New Roman"/>
          <w:color w:val="00000D"/>
          <w:sz w:val="22"/>
          <w:szCs w:val="22"/>
          <w:shd w:val="clear" w:color="auto" w:fill="FFFEFF"/>
        </w:rPr>
      </w:pPr>
      <w:r>
        <w:rPr>
          <w:rFonts w:ascii="Times New Roman" w:hAnsi="Times New Roman" w:cs="Times New Roman"/>
          <w:color w:val="00000D"/>
          <w:sz w:val="22"/>
          <w:szCs w:val="22"/>
          <w:shd w:val="clear" w:color="auto" w:fill="FFFEFF"/>
        </w:rPr>
        <w:t>Guests</w:t>
      </w:r>
    </w:p>
    <w:p w:rsidR="0052264F" w:rsidRPr="0052264F" w:rsidRDefault="0052264F" w:rsidP="0082167B">
      <w:pPr>
        <w:pStyle w:val="Style"/>
        <w:shd w:val="clear" w:color="auto" w:fill="FFFEFF"/>
        <w:jc w:val="both"/>
        <w:rPr>
          <w:rFonts w:ascii="Times New Roman" w:hAnsi="Times New Roman" w:cs="Times New Roman"/>
          <w:color w:val="141522"/>
          <w:sz w:val="22"/>
          <w:szCs w:val="22"/>
          <w:shd w:val="clear" w:color="auto" w:fill="FFFEFF"/>
        </w:rPr>
      </w:pPr>
    </w:p>
    <w:p w:rsidR="006B6C41" w:rsidRDefault="00E9026D" w:rsidP="0082167B">
      <w:pPr>
        <w:pStyle w:val="Style"/>
        <w:numPr>
          <w:ilvl w:val="0"/>
          <w:numId w:val="3"/>
        </w:numPr>
        <w:shd w:val="clear" w:color="auto" w:fill="FFFEFF"/>
        <w:ind w:left="0" w:firstLine="0"/>
        <w:jc w:val="both"/>
        <w:rPr>
          <w:rFonts w:ascii="Times New Roman" w:hAnsi="Times New Roman" w:cs="Times New Roman"/>
          <w:color w:val="00000D"/>
          <w:sz w:val="22"/>
          <w:szCs w:val="22"/>
          <w:shd w:val="clear" w:color="auto" w:fill="FFFEFF"/>
        </w:rPr>
      </w:pPr>
      <w:r w:rsidRPr="00ED4042">
        <w:rPr>
          <w:rFonts w:ascii="Times New Roman" w:hAnsi="Times New Roman" w:cs="Times New Roman"/>
          <w:color w:val="00000D"/>
          <w:sz w:val="22"/>
          <w:szCs w:val="22"/>
          <w:shd w:val="clear" w:color="auto" w:fill="FFFEFF"/>
        </w:rPr>
        <w:t xml:space="preserve">Approval of the </w:t>
      </w:r>
      <w:r w:rsidR="0052264F">
        <w:rPr>
          <w:rFonts w:ascii="Times New Roman" w:hAnsi="Times New Roman" w:cs="Times New Roman"/>
          <w:color w:val="00000D"/>
          <w:sz w:val="22"/>
          <w:szCs w:val="22"/>
          <w:shd w:val="clear" w:color="auto" w:fill="FFFEFF"/>
        </w:rPr>
        <w:t>M</w:t>
      </w:r>
      <w:r w:rsidRPr="00ED4042">
        <w:rPr>
          <w:rFonts w:ascii="Times New Roman" w:hAnsi="Times New Roman" w:cs="Times New Roman"/>
          <w:color w:val="00000D"/>
          <w:sz w:val="22"/>
          <w:szCs w:val="22"/>
          <w:shd w:val="clear" w:color="auto" w:fill="FFFEFF"/>
        </w:rPr>
        <w:t xml:space="preserve">inutes </w:t>
      </w:r>
    </w:p>
    <w:p w:rsidR="0052264F" w:rsidRPr="00ED4042" w:rsidRDefault="0052264F" w:rsidP="0082167B">
      <w:pPr>
        <w:pStyle w:val="Style"/>
        <w:shd w:val="clear" w:color="auto" w:fill="FFFEFF"/>
        <w:jc w:val="both"/>
        <w:rPr>
          <w:rFonts w:ascii="Times New Roman" w:hAnsi="Times New Roman" w:cs="Times New Roman"/>
          <w:color w:val="00000D"/>
          <w:sz w:val="22"/>
          <w:szCs w:val="22"/>
          <w:shd w:val="clear" w:color="auto" w:fill="FFFEFF"/>
        </w:rPr>
      </w:pPr>
    </w:p>
    <w:p w:rsidR="006B6C41" w:rsidRDefault="0052264F" w:rsidP="0082167B">
      <w:pPr>
        <w:pStyle w:val="Style"/>
        <w:numPr>
          <w:ilvl w:val="0"/>
          <w:numId w:val="3"/>
        </w:numPr>
        <w:shd w:val="clear" w:color="auto" w:fill="FFFEFF"/>
        <w:ind w:left="0" w:firstLine="0"/>
        <w:jc w:val="both"/>
        <w:rPr>
          <w:rFonts w:ascii="Times New Roman" w:hAnsi="Times New Roman" w:cs="Times New Roman"/>
          <w:color w:val="00000D"/>
          <w:sz w:val="22"/>
          <w:szCs w:val="22"/>
          <w:shd w:val="clear" w:color="auto" w:fill="FFFEFF"/>
        </w:rPr>
      </w:pPr>
      <w:r>
        <w:rPr>
          <w:rFonts w:ascii="Times New Roman" w:hAnsi="Times New Roman" w:cs="Times New Roman"/>
          <w:color w:val="00000D"/>
          <w:sz w:val="22"/>
          <w:szCs w:val="22"/>
          <w:shd w:val="clear" w:color="auto" w:fill="FFFEFF"/>
        </w:rPr>
        <w:t>Financial R</w:t>
      </w:r>
      <w:r w:rsidR="00E9026D" w:rsidRPr="00ED4042">
        <w:rPr>
          <w:rFonts w:ascii="Times New Roman" w:hAnsi="Times New Roman" w:cs="Times New Roman"/>
          <w:color w:val="00000D"/>
          <w:sz w:val="22"/>
          <w:szCs w:val="22"/>
          <w:shd w:val="clear" w:color="auto" w:fill="FFFEFF"/>
        </w:rPr>
        <w:t xml:space="preserve">eport </w:t>
      </w:r>
    </w:p>
    <w:p w:rsidR="0052264F" w:rsidRPr="00ED4042" w:rsidRDefault="0052264F" w:rsidP="0082167B">
      <w:pPr>
        <w:pStyle w:val="Style"/>
        <w:shd w:val="clear" w:color="auto" w:fill="FFFEFF"/>
        <w:jc w:val="both"/>
        <w:rPr>
          <w:rFonts w:ascii="Times New Roman" w:hAnsi="Times New Roman" w:cs="Times New Roman"/>
          <w:color w:val="00000D"/>
          <w:sz w:val="22"/>
          <w:szCs w:val="22"/>
          <w:shd w:val="clear" w:color="auto" w:fill="FFFEFF"/>
        </w:rPr>
      </w:pPr>
    </w:p>
    <w:p w:rsidR="006B6C41" w:rsidRDefault="00E9026D" w:rsidP="0082167B">
      <w:pPr>
        <w:pStyle w:val="Style"/>
        <w:numPr>
          <w:ilvl w:val="0"/>
          <w:numId w:val="3"/>
        </w:numPr>
        <w:shd w:val="clear" w:color="auto" w:fill="FFFEFF"/>
        <w:ind w:left="0" w:firstLine="0"/>
        <w:jc w:val="both"/>
        <w:rPr>
          <w:rFonts w:ascii="Times New Roman" w:hAnsi="Times New Roman" w:cs="Times New Roman"/>
          <w:color w:val="00000D"/>
          <w:sz w:val="22"/>
          <w:szCs w:val="22"/>
          <w:shd w:val="clear" w:color="auto" w:fill="FFFEFF"/>
        </w:rPr>
      </w:pPr>
      <w:r w:rsidRPr="00ED4042">
        <w:rPr>
          <w:rFonts w:ascii="Times New Roman" w:hAnsi="Times New Roman" w:cs="Times New Roman"/>
          <w:color w:val="00000D"/>
          <w:sz w:val="22"/>
          <w:szCs w:val="22"/>
          <w:shd w:val="clear" w:color="auto" w:fill="FFFEFF"/>
        </w:rPr>
        <w:t xml:space="preserve">Old </w:t>
      </w:r>
      <w:r w:rsidR="0052264F">
        <w:rPr>
          <w:rFonts w:ascii="Times New Roman" w:hAnsi="Times New Roman" w:cs="Times New Roman"/>
          <w:color w:val="00000D"/>
          <w:sz w:val="22"/>
          <w:szCs w:val="22"/>
          <w:shd w:val="clear" w:color="auto" w:fill="FFFEFF"/>
        </w:rPr>
        <w:t>B</w:t>
      </w:r>
      <w:r w:rsidRPr="00ED4042">
        <w:rPr>
          <w:rFonts w:ascii="Times New Roman" w:hAnsi="Times New Roman" w:cs="Times New Roman"/>
          <w:color w:val="00000D"/>
          <w:sz w:val="22"/>
          <w:szCs w:val="22"/>
          <w:shd w:val="clear" w:color="auto" w:fill="FFFEFF"/>
        </w:rPr>
        <w:t xml:space="preserve">usiness </w:t>
      </w:r>
    </w:p>
    <w:p w:rsidR="0052264F" w:rsidRPr="00ED4042" w:rsidRDefault="0052264F" w:rsidP="0082167B">
      <w:pPr>
        <w:pStyle w:val="Style"/>
        <w:shd w:val="clear" w:color="auto" w:fill="FFFEFF"/>
        <w:jc w:val="both"/>
        <w:rPr>
          <w:rFonts w:ascii="Times New Roman" w:hAnsi="Times New Roman" w:cs="Times New Roman"/>
          <w:color w:val="00000D"/>
          <w:sz w:val="22"/>
          <w:szCs w:val="22"/>
          <w:shd w:val="clear" w:color="auto" w:fill="FFFEFF"/>
        </w:rPr>
      </w:pPr>
    </w:p>
    <w:p w:rsidR="006B6C41" w:rsidRDefault="00E9026D" w:rsidP="0082167B">
      <w:pPr>
        <w:pStyle w:val="Style"/>
        <w:numPr>
          <w:ilvl w:val="0"/>
          <w:numId w:val="3"/>
        </w:numPr>
        <w:shd w:val="clear" w:color="auto" w:fill="FFFEFF"/>
        <w:ind w:left="0" w:firstLine="0"/>
        <w:jc w:val="both"/>
        <w:rPr>
          <w:rFonts w:ascii="Times New Roman" w:hAnsi="Times New Roman" w:cs="Times New Roman"/>
          <w:color w:val="00000D"/>
          <w:sz w:val="22"/>
          <w:szCs w:val="22"/>
          <w:shd w:val="clear" w:color="auto" w:fill="FFFEFF"/>
        </w:rPr>
      </w:pPr>
      <w:r w:rsidRPr="00ED4042">
        <w:rPr>
          <w:rFonts w:ascii="Times New Roman" w:hAnsi="Times New Roman" w:cs="Times New Roman"/>
          <w:color w:val="00000D"/>
          <w:sz w:val="22"/>
          <w:szCs w:val="22"/>
          <w:shd w:val="clear" w:color="auto" w:fill="FFFEFF"/>
        </w:rPr>
        <w:t xml:space="preserve">New </w:t>
      </w:r>
      <w:r w:rsidR="0052264F">
        <w:rPr>
          <w:rFonts w:ascii="Times New Roman" w:hAnsi="Times New Roman" w:cs="Times New Roman"/>
          <w:color w:val="00000D"/>
          <w:sz w:val="22"/>
          <w:szCs w:val="22"/>
          <w:shd w:val="clear" w:color="auto" w:fill="FFFEFF"/>
        </w:rPr>
        <w:t>B</w:t>
      </w:r>
      <w:r w:rsidRPr="00ED4042">
        <w:rPr>
          <w:rFonts w:ascii="Times New Roman" w:hAnsi="Times New Roman" w:cs="Times New Roman"/>
          <w:color w:val="00000D"/>
          <w:sz w:val="22"/>
          <w:szCs w:val="22"/>
          <w:shd w:val="clear" w:color="auto" w:fill="FFFEFF"/>
        </w:rPr>
        <w:t xml:space="preserve">usiness </w:t>
      </w:r>
    </w:p>
    <w:p w:rsidR="0052264F" w:rsidRPr="00ED4042" w:rsidRDefault="0052264F" w:rsidP="0082167B">
      <w:pPr>
        <w:pStyle w:val="Style"/>
        <w:shd w:val="clear" w:color="auto" w:fill="FFFEFF"/>
        <w:jc w:val="both"/>
        <w:rPr>
          <w:rFonts w:ascii="Times New Roman" w:hAnsi="Times New Roman" w:cs="Times New Roman"/>
          <w:color w:val="00000D"/>
          <w:sz w:val="22"/>
          <w:szCs w:val="22"/>
          <w:shd w:val="clear" w:color="auto" w:fill="FFFEFF"/>
        </w:rPr>
      </w:pPr>
    </w:p>
    <w:p w:rsidR="00ED4042" w:rsidRDefault="0082167B" w:rsidP="0082167B">
      <w:pPr>
        <w:pStyle w:val="Style"/>
        <w:numPr>
          <w:ilvl w:val="0"/>
          <w:numId w:val="3"/>
        </w:numPr>
        <w:shd w:val="clear" w:color="auto" w:fill="FFFEFF"/>
        <w:ind w:left="0" w:firstLine="0"/>
        <w:jc w:val="both"/>
        <w:rPr>
          <w:rFonts w:ascii="Times New Roman" w:hAnsi="Times New Roman" w:cs="Times New Roman"/>
          <w:color w:val="00000D"/>
          <w:sz w:val="22"/>
          <w:szCs w:val="22"/>
          <w:shd w:val="clear" w:color="auto" w:fill="FFFEFF"/>
        </w:rPr>
      </w:pPr>
      <w:r>
        <w:rPr>
          <w:rFonts w:ascii="Times New Roman" w:hAnsi="Times New Roman" w:cs="Times New Roman"/>
          <w:color w:val="00000D"/>
          <w:sz w:val="22"/>
          <w:szCs w:val="22"/>
          <w:shd w:val="clear" w:color="auto" w:fill="FFFEFF"/>
        </w:rPr>
        <w:t>Operational Reports</w:t>
      </w:r>
      <w:r w:rsidR="0052264F">
        <w:rPr>
          <w:rFonts w:ascii="Times New Roman" w:hAnsi="Times New Roman" w:cs="Times New Roman"/>
          <w:color w:val="00000D"/>
          <w:sz w:val="22"/>
          <w:szCs w:val="22"/>
          <w:shd w:val="clear" w:color="auto" w:fill="FFFEFF"/>
        </w:rPr>
        <w:t xml:space="preserve"> </w:t>
      </w:r>
    </w:p>
    <w:p w:rsidR="0052264F" w:rsidRPr="0052264F" w:rsidRDefault="0052264F" w:rsidP="0082167B">
      <w:pPr>
        <w:pStyle w:val="Style"/>
        <w:shd w:val="clear" w:color="auto" w:fill="FFFEFF"/>
        <w:jc w:val="both"/>
        <w:rPr>
          <w:rFonts w:ascii="Times New Roman" w:hAnsi="Times New Roman" w:cs="Times New Roman"/>
          <w:color w:val="00000D"/>
          <w:sz w:val="22"/>
          <w:szCs w:val="22"/>
          <w:shd w:val="clear" w:color="auto" w:fill="FFFEFF"/>
        </w:rPr>
      </w:pPr>
    </w:p>
    <w:p w:rsidR="006B6C41" w:rsidRPr="00ED4042" w:rsidRDefault="00E9026D" w:rsidP="0082167B">
      <w:pPr>
        <w:pStyle w:val="Style"/>
        <w:numPr>
          <w:ilvl w:val="0"/>
          <w:numId w:val="3"/>
        </w:numPr>
        <w:shd w:val="clear" w:color="auto" w:fill="FFFEFF"/>
        <w:ind w:left="0" w:firstLine="0"/>
        <w:jc w:val="both"/>
        <w:rPr>
          <w:rFonts w:ascii="Times New Roman" w:hAnsi="Times New Roman" w:cs="Times New Roman"/>
          <w:color w:val="030514"/>
          <w:sz w:val="22"/>
          <w:szCs w:val="22"/>
          <w:shd w:val="clear" w:color="auto" w:fill="FFFEFF"/>
        </w:rPr>
      </w:pPr>
      <w:r w:rsidRPr="00ED4042">
        <w:rPr>
          <w:rFonts w:ascii="Times New Roman" w:hAnsi="Times New Roman" w:cs="Times New Roman"/>
          <w:color w:val="030514"/>
          <w:sz w:val="22"/>
          <w:szCs w:val="22"/>
          <w:shd w:val="clear" w:color="auto" w:fill="FFFEFF"/>
        </w:rPr>
        <w:t xml:space="preserve">Adjournment </w:t>
      </w:r>
    </w:p>
    <w:p w:rsidR="0052264F" w:rsidRDefault="0052264F" w:rsidP="0052264F">
      <w:pPr>
        <w:pStyle w:val="Style"/>
        <w:shd w:val="clear" w:color="auto" w:fill="FFFEFF"/>
        <w:spacing w:line="249" w:lineRule="exact"/>
        <w:ind w:right="10"/>
        <w:jc w:val="both"/>
        <w:rPr>
          <w:rFonts w:ascii="Times New Roman" w:hAnsi="Times New Roman" w:cs="Times New Roman"/>
          <w:b/>
          <w:color w:val="030514"/>
          <w:sz w:val="22"/>
          <w:szCs w:val="22"/>
          <w:shd w:val="clear" w:color="auto" w:fill="FFFEFF"/>
        </w:rPr>
      </w:pPr>
    </w:p>
    <w:p w:rsidR="006B6C41" w:rsidRPr="0052264F" w:rsidRDefault="00E9026D" w:rsidP="0052264F">
      <w:pPr>
        <w:pStyle w:val="Style"/>
        <w:shd w:val="clear" w:color="auto" w:fill="FFFEFF"/>
        <w:spacing w:line="249" w:lineRule="exact"/>
        <w:ind w:right="10"/>
        <w:jc w:val="both"/>
        <w:rPr>
          <w:rFonts w:ascii="Times New Roman" w:hAnsi="Times New Roman" w:cs="Times New Roman"/>
          <w:b/>
          <w:color w:val="030514"/>
          <w:sz w:val="22"/>
          <w:szCs w:val="22"/>
          <w:u w:val="single"/>
          <w:shd w:val="clear" w:color="auto" w:fill="FFFEFF"/>
        </w:rPr>
      </w:pPr>
      <w:r w:rsidRPr="0052264F">
        <w:rPr>
          <w:rFonts w:ascii="Times New Roman" w:hAnsi="Times New Roman" w:cs="Times New Roman"/>
          <w:b/>
          <w:color w:val="030514"/>
          <w:sz w:val="22"/>
          <w:szCs w:val="22"/>
          <w:u w:val="single"/>
          <w:shd w:val="clear" w:color="auto" w:fill="FFFEFF"/>
        </w:rPr>
        <w:t xml:space="preserve">Notice and Location of Meetings </w:t>
      </w:r>
    </w:p>
    <w:p w:rsidR="006B6C41" w:rsidRPr="00ED4042" w:rsidRDefault="0052264F" w:rsidP="00E9026D">
      <w:pPr>
        <w:pStyle w:val="Style"/>
        <w:numPr>
          <w:ilvl w:val="0"/>
          <w:numId w:val="2"/>
        </w:numPr>
        <w:shd w:val="clear" w:color="auto" w:fill="FFFEFF"/>
        <w:spacing w:line="364" w:lineRule="exact"/>
        <w:ind w:right="10"/>
        <w:jc w:val="both"/>
        <w:rPr>
          <w:rFonts w:ascii="Times New Roman" w:hAnsi="Times New Roman" w:cs="Times New Roman"/>
          <w:color w:val="030514"/>
          <w:sz w:val="22"/>
          <w:szCs w:val="22"/>
          <w:shd w:val="clear" w:color="auto" w:fill="FFFEFF"/>
        </w:rPr>
      </w:pPr>
      <w:r>
        <w:rPr>
          <w:rFonts w:ascii="Times New Roman" w:hAnsi="Times New Roman" w:cs="Times New Roman"/>
          <w:color w:val="030514"/>
          <w:sz w:val="22"/>
          <w:szCs w:val="22"/>
          <w:shd w:val="clear" w:color="auto" w:fill="FFFEFF"/>
        </w:rPr>
        <w:t xml:space="preserve"> </w:t>
      </w:r>
      <w:r w:rsidR="0082167B">
        <w:rPr>
          <w:rFonts w:ascii="Times New Roman" w:hAnsi="Times New Roman" w:cs="Times New Roman"/>
          <w:color w:val="030514"/>
          <w:sz w:val="22"/>
          <w:szCs w:val="22"/>
          <w:shd w:val="clear" w:color="auto" w:fill="FFFEFF"/>
        </w:rPr>
        <w:t>Application</w:t>
      </w:r>
    </w:p>
    <w:p w:rsidR="006B6C41" w:rsidRPr="00ED4042" w:rsidRDefault="00E9026D" w:rsidP="00ED4042">
      <w:pPr>
        <w:pStyle w:val="Style"/>
        <w:shd w:val="clear" w:color="auto" w:fill="FFFEFF"/>
        <w:spacing w:line="278" w:lineRule="exact"/>
        <w:ind w:right="10"/>
        <w:jc w:val="both"/>
        <w:rPr>
          <w:rFonts w:ascii="Times New Roman" w:hAnsi="Times New Roman" w:cs="Times New Roman"/>
          <w:color w:val="030514"/>
          <w:sz w:val="22"/>
          <w:szCs w:val="22"/>
          <w:shd w:val="clear" w:color="auto" w:fill="FFFEFF"/>
        </w:rPr>
      </w:pPr>
      <w:r w:rsidRPr="00ED4042">
        <w:rPr>
          <w:rFonts w:ascii="Times New Roman" w:hAnsi="Times New Roman" w:cs="Times New Roman"/>
          <w:color w:val="030514"/>
          <w:sz w:val="22"/>
          <w:szCs w:val="22"/>
          <w:shd w:val="clear" w:color="auto" w:fill="FFFEFF"/>
        </w:rPr>
        <w:t>This policy applies to all meetings of the Board of Directors of th</w:t>
      </w:r>
      <w:r w:rsidR="00ED4042">
        <w:rPr>
          <w:rFonts w:ascii="Times New Roman" w:hAnsi="Times New Roman" w:cs="Times New Roman"/>
          <w:color w:val="030514"/>
          <w:sz w:val="22"/>
          <w:szCs w:val="22"/>
          <w:shd w:val="clear" w:color="auto" w:fill="FFFEFF"/>
        </w:rPr>
        <w:t xml:space="preserve">e District, </w:t>
      </w:r>
      <w:r w:rsidR="0082167B">
        <w:rPr>
          <w:rFonts w:ascii="Times New Roman" w:hAnsi="Times New Roman" w:cs="Times New Roman"/>
          <w:color w:val="030514"/>
          <w:sz w:val="22"/>
          <w:szCs w:val="22"/>
          <w:shd w:val="clear" w:color="auto" w:fill="FFFEFF"/>
        </w:rPr>
        <w:t xml:space="preserve">and </w:t>
      </w:r>
      <w:r w:rsidR="00ED4042">
        <w:rPr>
          <w:rFonts w:ascii="Times New Roman" w:hAnsi="Times New Roman" w:cs="Times New Roman"/>
          <w:color w:val="030514"/>
          <w:sz w:val="22"/>
          <w:szCs w:val="22"/>
          <w:shd w:val="clear" w:color="auto" w:fill="FFFEFF"/>
        </w:rPr>
        <w:t xml:space="preserve">meetings </w:t>
      </w:r>
      <w:r w:rsidRPr="00ED4042">
        <w:rPr>
          <w:rFonts w:ascii="Times New Roman" w:hAnsi="Times New Roman" w:cs="Times New Roman"/>
          <w:color w:val="030514"/>
          <w:sz w:val="22"/>
          <w:szCs w:val="22"/>
          <w:shd w:val="clear" w:color="auto" w:fill="FFFEFF"/>
        </w:rPr>
        <w:t>of subcommittees</w:t>
      </w:r>
      <w:r w:rsidR="0082167B">
        <w:rPr>
          <w:rFonts w:ascii="Times New Roman" w:hAnsi="Times New Roman" w:cs="Times New Roman"/>
          <w:color w:val="030514"/>
          <w:sz w:val="22"/>
          <w:szCs w:val="22"/>
          <w:shd w:val="clear" w:color="auto" w:fill="FFFEFF"/>
        </w:rPr>
        <w:t xml:space="preserve"> or</w:t>
      </w:r>
      <w:r w:rsidRPr="00ED4042">
        <w:rPr>
          <w:rFonts w:ascii="Times New Roman" w:hAnsi="Times New Roman" w:cs="Times New Roman"/>
          <w:color w:val="030514"/>
          <w:sz w:val="22"/>
          <w:szCs w:val="22"/>
          <w:shd w:val="clear" w:color="auto" w:fill="FFFEFF"/>
        </w:rPr>
        <w:t xml:space="preserve"> advisory groups appointed by the</w:t>
      </w:r>
      <w:r w:rsidR="00ED4042">
        <w:rPr>
          <w:rFonts w:ascii="Times New Roman" w:hAnsi="Times New Roman" w:cs="Times New Roman"/>
          <w:color w:val="030514"/>
          <w:sz w:val="22"/>
          <w:szCs w:val="22"/>
          <w:shd w:val="clear" w:color="auto" w:fill="FFFEFF"/>
        </w:rPr>
        <w:t xml:space="preserve"> Board</w:t>
      </w:r>
      <w:r w:rsidR="0082167B">
        <w:rPr>
          <w:rFonts w:ascii="Times New Roman" w:hAnsi="Times New Roman" w:cs="Times New Roman"/>
          <w:color w:val="030514"/>
          <w:sz w:val="22"/>
          <w:szCs w:val="22"/>
          <w:shd w:val="clear" w:color="auto" w:fill="FFFEFF"/>
        </w:rPr>
        <w:t>,</w:t>
      </w:r>
      <w:r w:rsidR="00ED4042">
        <w:rPr>
          <w:rFonts w:ascii="Times New Roman" w:hAnsi="Times New Roman" w:cs="Times New Roman"/>
          <w:color w:val="030514"/>
          <w:sz w:val="22"/>
          <w:szCs w:val="22"/>
          <w:shd w:val="clear" w:color="auto" w:fill="FFFEFF"/>
        </w:rPr>
        <w:t xml:space="preserve"> </w:t>
      </w:r>
      <w:r w:rsidR="0082167B">
        <w:rPr>
          <w:rFonts w:ascii="Times New Roman" w:hAnsi="Times New Roman" w:cs="Times New Roman"/>
          <w:color w:val="030514"/>
          <w:sz w:val="22"/>
          <w:szCs w:val="22"/>
          <w:shd w:val="clear" w:color="auto" w:fill="FFFEFF"/>
        </w:rPr>
        <w:t>for which a quorum is required in order to make a decision or to deliberate toward a decision on any matter. Meeting does not include an on-site inspection of any pr</w:t>
      </w:r>
      <w:r w:rsidR="00DE468E">
        <w:rPr>
          <w:rFonts w:ascii="Times New Roman" w:hAnsi="Times New Roman" w:cs="Times New Roman"/>
          <w:color w:val="030514"/>
          <w:sz w:val="22"/>
          <w:szCs w:val="22"/>
          <w:shd w:val="clear" w:color="auto" w:fill="FFFEFF"/>
        </w:rPr>
        <w:t>o</w:t>
      </w:r>
      <w:r w:rsidR="0082167B">
        <w:rPr>
          <w:rFonts w:ascii="Times New Roman" w:hAnsi="Times New Roman" w:cs="Times New Roman"/>
          <w:color w:val="030514"/>
          <w:sz w:val="22"/>
          <w:szCs w:val="22"/>
          <w:shd w:val="clear" w:color="auto" w:fill="FFFEFF"/>
        </w:rPr>
        <w:t>ject or program. Meeting also does not include the attendance of members of a governing body at a notional, regional or state association to which the public body or members belong.</w:t>
      </w:r>
    </w:p>
    <w:p w:rsidR="006B6C41" w:rsidRPr="00ED4042" w:rsidRDefault="0082167B" w:rsidP="00E9026D">
      <w:pPr>
        <w:pStyle w:val="Style"/>
        <w:numPr>
          <w:ilvl w:val="0"/>
          <w:numId w:val="4"/>
        </w:numPr>
        <w:shd w:val="clear" w:color="auto" w:fill="FFFEFF"/>
        <w:spacing w:before="297" w:line="230" w:lineRule="exact"/>
        <w:ind w:right="10"/>
        <w:jc w:val="both"/>
        <w:rPr>
          <w:rFonts w:ascii="Times New Roman" w:hAnsi="Times New Roman" w:cs="Times New Roman"/>
          <w:color w:val="030514"/>
          <w:sz w:val="22"/>
          <w:szCs w:val="22"/>
          <w:shd w:val="clear" w:color="auto" w:fill="FFFEFF"/>
        </w:rPr>
      </w:pPr>
      <w:r>
        <w:rPr>
          <w:rFonts w:ascii="Times New Roman" w:hAnsi="Times New Roman" w:cs="Times New Roman"/>
          <w:color w:val="030514"/>
          <w:sz w:val="22"/>
          <w:szCs w:val="22"/>
          <w:shd w:val="clear" w:color="auto" w:fill="FFFEFF"/>
        </w:rPr>
        <w:t>Compliance With Law</w:t>
      </w:r>
    </w:p>
    <w:p w:rsidR="006B6C41" w:rsidRPr="00ED4042" w:rsidRDefault="00E9026D" w:rsidP="00ED4042">
      <w:pPr>
        <w:pStyle w:val="Style"/>
        <w:shd w:val="clear" w:color="auto" w:fill="FFFEFF"/>
        <w:spacing w:line="278" w:lineRule="exact"/>
        <w:ind w:right="10"/>
        <w:jc w:val="both"/>
        <w:rPr>
          <w:rFonts w:ascii="Times New Roman" w:hAnsi="Times New Roman" w:cs="Times New Roman"/>
          <w:color w:val="030514"/>
          <w:sz w:val="22"/>
          <w:szCs w:val="22"/>
          <w:shd w:val="clear" w:color="auto" w:fill="FFFEFF"/>
        </w:rPr>
      </w:pPr>
      <w:r w:rsidRPr="00ED4042">
        <w:rPr>
          <w:rFonts w:ascii="Times New Roman" w:hAnsi="Times New Roman" w:cs="Times New Roman"/>
          <w:color w:val="030514"/>
          <w:sz w:val="22"/>
          <w:szCs w:val="22"/>
          <w:shd w:val="clear" w:color="auto" w:fill="FFFEFF"/>
        </w:rPr>
        <w:t>All meetings shall be conducted in accordance with the Oregon Public Meetings Law,</w:t>
      </w:r>
      <w:r w:rsidR="00ED4042">
        <w:rPr>
          <w:rFonts w:ascii="Times New Roman" w:hAnsi="Times New Roman" w:cs="Times New Roman"/>
          <w:color w:val="030514"/>
          <w:sz w:val="22"/>
          <w:szCs w:val="22"/>
          <w:shd w:val="clear" w:color="auto" w:fill="FFFEFF"/>
        </w:rPr>
        <w:t xml:space="preserve"> </w:t>
      </w:r>
      <w:r w:rsidRPr="00ED4042">
        <w:rPr>
          <w:rFonts w:ascii="Times New Roman" w:hAnsi="Times New Roman" w:cs="Times New Roman"/>
          <w:color w:val="030514"/>
          <w:sz w:val="22"/>
          <w:szCs w:val="22"/>
          <w:shd w:val="clear" w:color="auto" w:fill="FFFEFF"/>
        </w:rPr>
        <w:t>ORS 192.610</w:t>
      </w:r>
      <w:r w:rsidR="00ED4042">
        <w:rPr>
          <w:rFonts w:ascii="Times New Roman" w:hAnsi="Times New Roman" w:cs="Times New Roman"/>
          <w:color w:val="030514"/>
          <w:sz w:val="22"/>
          <w:szCs w:val="22"/>
          <w:shd w:val="clear" w:color="auto" w:fill="FFFEFF"/>
        </w:rPr>
        <w:t xml:space="preserve"> </w:t>
      </w:r>
      <w:r w:rsidRPr="00ED4042">
        <w:rPr>
          <w:rFonts w:ascii="Times New Roman" w:hAnsi="Times New Roman" w:cs="Times New Roman"/>
          <w:color w:val="030514"/>
          <w:sz w:val="22"/>
          <w:szCs w:val="22"/>
          <w:shd w:val="clear" w:color="auto" w:fill="FFFEFF"/>
        </w:rPr>
        <w:t>-</w:t>
      </w:r>
      <w:r w:rsidR="00ED4042">
        <w:rPr>
          <w:rFonts w:ascii="Times New Roman" w:hAnsi="Times New Roman" w:cs="Times New Roman"/>
          <w:color w:val="030514"/>
          <w:sz w:val="22"/>
          <w:szCs w:val="22"/>
          <w:shd w:val="clear" w:color="auto" w:fill="FFFEFF"/>
        </w:rPr>
        <w:t xml:space="preserve"> </w:t>
      </w:r>
      <w:r w:rsidRPr="00ED4042">
        <w:rPr>
          <w:rFonts w:ascii="Times New Roman" w:hAnsi="Times New Roman" w:cs="Times New Roman"/>
          <w:color w:val="030514"/>
          <w:sz w:val="22"/>
          <w:szCs w:val="22"/>
          <w:shd w:val="clear" w:color="auto" w:fill="FFFEFF"/>
        </w:rPr>
        <w:t xml:space="preserve">192.710, and 192.990. </w:t>
      </w:r>
    </w:p>
    <w:p w:rsidR="006B6C41" w:rsidRPr="00ED4042" w:rsidRDefault="00DE468E" w:rsidP="00E9026D">
      <w:pPr>
        <w:pStyle w:val="Style"/>
        <w:numPr>
          <w:ilvl w:val="0"/>
          <w:numId w:val="5"/>
        </w:numPr>
        <w:shd w:val="clear" w:color="auto" w:fill="FFFEFF"/>
        <w:spacing w:before="307" w:line="230" w:lineRule="exact"/>
        <w:ind w:right="10"/>
        <w:jc w:val="both"/>
        <w:rPr>
          <w:rFonts w:ascii="Times New Roman" w:hAnsi="Times New Roman" w:cs="Times New Roman"/>
          <w:color w:val="030514"/>
          <w:sz w:val="22"/>
          <w:szCs w:val="22"/>
          <w:shd w:val="clear" w:color="auto" w:fill="FFFEFF"/>
        </w:rPr>
      </w:pPr>
      <w:r>
        <w:rPr>
          <w:rFonts w:ascii="Times New Roman" w:hAnsi="Times New Roman" w:cs="Times New Roman"/>
          <w:color w:val="030514"/>
          <w:sz w:val="22"/>
          <w:szCs w:val="22"/>
          <w:shd w:val="clear" w:color="auto" w:fill="FFFEFF"/>
        </w:rPr>
        <w:t>Location of Meetings</w:t>
      </w:r>
    </w:p>
    <w:p w:rsidR="00C20E16" w:rsidRDefault="00E9026D" w:rsidP="00C20E16">
      <w:pPr>
        <w:pStyle w:val="Style"/>
        <w:keepLines/>
        <w:shd w:val="clear" w:color="auto" w:fill="FFFEFF"/>
        <w:spacing w:line="273" w:lineRule="exact"/>
        <w:ind w:right="14"/>
        <w:jc w:val="both"/>
        <w:rPr>
          <w:rFonts w:ascii="Times New Roman" w:hAnsi="Times New Roman" w:cs="Times New Roman"/>
          <w:color w:val="030514"/>
          <w:sz w:val="22"/>
          <w:szCs w:val="22"/>
          <w:shd w:val="clear" w:color="auto" w:fill="FFFEFF"/>
        </w:rPr>
      </w:pPr>
      <w:r w:rsidRPr="00ED4042">
        <w:rPr>
          <w:rFonts w:ascii="Times New Roman" w:hAnsi="Times New Roman" w:cs="Times New Roman"/>
          <w:color w:val="030514"/>
          <w:sz w:val="22"/>
          <w:szCs w:val="22"/>
          <w:shd w:val="clear" w:color="auto" w:fill="FFFEFF"/>
        </w:rPr>
        <w:t>All meetings shall be held within the geographic boundaries of the District, except for training</w:t>
      </w:r>
      <w:r w:rsidR="00ED4042">
        <w:rPr>
          <w:rFonts w:ascii="Times New Roman" w:hAnsi="Times New Roman" w:cs="Times New Roman"/>
          <w:color w:val="030514"/>
          <w:sz w:val="22"/>
          <w:szCs w:val="22"/>
          <w:shd w:val="clear" w:color="auto" w:fill="FFFEFF"/>
        </w:rPr>
        <w:t xml:space="preserve"> </w:t>
      </w:r>
      <w:r w:rsidRPr="00ED4042">
        <w:rPr>
          <w:rFonts w:ascii="Times New Roman" w:hAnsi="Times New Roman" w:cs="Times New Roman"/>
          <w:color w:val="030514"/>
          <w:sz w:val="22"/>
          <w:szCs w:val="22"/>
          <w:shd w:val="clear" w:color="auto" w:fill="FFFEFF"/>
        </w:rPr>
        <w:t>sessions held without any deliberative action. No meeting shall be held in any place where discrimination on the basis of race, creed, color, sex, age, na</w:t>
      </w:r>
      <w:r w:rsidR="00ED4042">
        <w:rPr>
          <w:rFonts w:ascii="Times New Roman" w:hAnsi="Times New Roman" w:cs="Times New Roman"/>
          <w:color w:val="030514"/>
          <w:sz w:val="22"/>
          <w:szCs w:val="22"/>
          <w:shd w:val="clear" w:color="auto" w:fill="FFFEFF"/>
        </w:rPr>
        <w:t xml:space="preserve">tional origin, or disability is </w:t>
      </w:r>
      <w:r w:rsidRPr="00ED4042">
        <w:rPr>
          <w:rFonts w:ascii="Times New Roman" w:hAnsi="Times New Roman" w:cs="Times New Roman"/>
          <w:color w:val="030514"/>
          <w:sz w:val="22"/>
          <w:szCs w:val="22"/>
          <w:shd w:val="clear" w:color="auto" w:fill="FFFEFF"/>
        </w:rPr>
        <w:t xml:space="preserve">practiced. All meetings shall be held in places accessible to the handicapped. </w:t>
      </w:r>
    </w:p>
    <w:p w:rsidR="006B6C41" w:rsidRPr="00ED4042" w:rsidRDefault="006B6C41" w:rsidP="00C20E16">
      <w:pPr>
        <w:pStyle w:val="Style"/>
        <w:keepLines/>
        <w:shd w:val="clear" w:color="auto" w:fill="FFFEFF"/>
        <w:spacing w:line="273" w:lineRule="exact"/>
        <w:ind w:right="14"/>
        <w:jc w:val="both"/>
        <w:rPr>
          <w:rFonts w:ascii="Times New Roman" w:hAnsi="Times New Roman" w:cs="Times New Roman"/>
          <w:color w:val="030514"/>
          <w:sz w:val="22"/>
          <w:szCs w:val="22"/>
          <w:shd w:val="clear" w:color="auto" w:fill="FFFEFF"/>
        </w:rPr>
      </w:pPr>
    </w:p>
    <w:p w:rsidR="006B6C41" w:rsidRPr="00ED4042" w:rsidRDefault="00C20E16" w:rsidP="00E9026D">
      <w:pPr>
        <w:pStyle w:val="Style"/>
        <w:numPr>
          <w:ilvl w:val="0"/>
          <w:numId w:val="6"/>
        </w:numPr>
        <w:shd w:val="clear" w:color="auto" w:fill="FFFEFF"/>
        <w:spacing w:before="283" w:line="230" w:lineRule="exact"/>
        <w:ind w:left="360" w:right="10"/>
        <w:jc w:val="both"/>
        <w:rPr>
          <w:rFonts w:ascii="Times New Roman" w:hAnsi="Times New Roman" w:cs="Times New Roman"/>
          <w:color w:val="030514"/>
          <w:sz w:val="22"/>
          <w:szCs w:val="22"/>
          <w:shd w:val="clear" w:color="auto" w:fill="FFFEFF"/>
        </w:rPr>
      </w:pPr>
      <w:r>
        <w:rPr>
          <w:rFonts w:ascii="Times New Roman" w:hAnsi="Times New Roman" w:cs="Times New Roman"/>
          <w:color w:val="030514"/>
          <w:sz w:val="22"/>
          <w:szCs w:val="22"/>
          <w:shd w:val="clear" w:color="auto" w:fill="FFFEFF"/>
        </w:rPr>
        <w:t>Telephonic/Electronic Meetings</w:t>
      </w:r>
    </w:p>
    <w:p w:rsidR="006B6C41" w:rsidRPr="00ED4042" w:rsidRDefault="00E9026D" w:rsidP="00954CB9">
      <w:pPr>
        <w:pStyle w:val="Style"/>
        <w:shd w:val="clear" w:color="auto" w:fill="FFFEFF"/>
        <w:spacing w:line="278" w:lineRule="exact"/>
        <w:ind w:right="10"/>
        <w:jc w:val="both"/>
        <w:rPr>
          <w:rFonts w:ascii="Times New Roman" w:hAnsi="Times New Roman" w:cs="Times New Roman"/>
          <w:color w:val="030514"/>
          <w:w w:val="105"/>
          <w:sz w:val="22"/>
          <w:szCs w:val="22"/>
          <w:shd w:val="clear" w:color="auto" w:fill="FFFEFF"/>
        </w:rPr>
      </w:pPr>
      <w:r w:rsidRPr="00ED4042">
        <w:rPr>
          <w:rFonts w:ascii="Times New Roman" w:hAnsi="Times New Roman" w:cs="Times New Roman"/>
          <w:color w:val="030514"/>
          <w:sz w:val="22"/>
          <w:szCs w:val="22"/>
          <w:shd w:val="clear" w:color="auto" w:fill="FFFEFF"/>
        </w:rPr>
        <w:t xml:space="preserve">Meetings held by </w:t>
      </w:r>
      <w:r w:rsidR="00954CB9">
        <w:rPr>
          <w:rFonts w:ascii="Times New Roman" w:hAnsi="Times New Roman" w:cs="Times New Roman"/>
          <w:color w:val="030514"/>
          <w:sz w:val="22"/>
          <w:szCs w:val="22"/>
          <w:shd w:val="clear" w:color="auto" w:fill="FFFEFF"/>
        </w:rPr>
        <w:t xml:space="preserve">means of </w:t>
      </w:r>
      <w:r w:rsidRPr="00ED4042">
        <w:rPr>
          <w:rFonts w:ascii="Times New Roman" w:hAnsi="Times New Roman" w:cs="Times New Roman"/>
          <w:color w:val="030514"/>
          <w:sz w:val="22"/>
          <w:szCs w:val="22"/>
          <w:shd w:val="clear" w:color="auto" w:fill="FFFEFF"/>
        </w:rPr>
        <w:t>telephone or other electronic commun</w:t>
      </w:r>
      <w:r w:rsidR="00ED4042">
        <w:rPr>
          <w:rFonts w:ascii="Times New Roman" w:hAnsi="Times New Roman" w:cs="Times New Roman"/>
          <w:color w:val="030514"/>
          <w:sz w:val="22"/>
          <w:szCs w:val="22"/>
          <w:shd w:val="clear" w:color="auto" w:fill="FFFEFF"/>
        </w:rPr>
        <w:t xml:space="preserve">ication </w:t>
      </w:r>
      <w:r w:rsidR="00954CB9">
        <w:rPr>
          <w:rFonts w:ascii="Times New Roman" w:hAnsi="Times New Roman" w:cs="Times New Roman"/>
          <w:color w:val="030514"/>
          <w:sz w:val="22"/>
          <w:szCs w:val="22"/>
          <w:shd w:val="clear" w:color="auto" w:fill="FFFEFF"/>
        </w:rPr>
        <w:t xml:space="preserve">device </w:t>
      </w:r>
      <w:r w:rsidR="00ED4042">
        <w:rPr>
          <w:rFonts w:ascii="Times New Roman" w:hAnsi="Times New Roman" w:cs="Times New Roman"/>
          <w:color w:val="030514"/>
          <w:sz w:val="22"/>
          <w:szCs w:val="22"/>
          <w:shd w:val="clear" w:color="auto" w:fill="FFFEFF"/>
        </w:rPr>
        <w:t xml:space="preserve">is subject to the Public </w:t>
      </w:r>
      <w:r w:rsidRPr="00ED4042">
        <w:rPr>
          <w:rFonts w:ascii="Times New Roman" w:hAnsi="Times New Roman" w:cs="Times New Roman"/>
          <w:color w:val="030514"/>
          <w:sz w:val="22"/>
          <w:szCs w:val="22"/>
          <w:shd w:val="clear" w:color="auto" w:fill="FFFEFF"/>
        </w:rPr>
        <w:t>Meetings Law</w:t>
      </w:r>
      <w:r w:rsidR="00954CB9">
        <w:rPr>
          <w:rFonts w:ascii="Times New Roman" w:hAnsi="Times New Roman" w:cs="Times New Roman"/>
          <w:color w:val="030514"/>
          <w:sz w:val="22"/>
          <w:szCs w:val="22"/>
          <w:shd w:val="clear" w:color="auto" w:fill="FFFEFF"/>
        </w:rPr>
        <w:t>, i</w:t>
      </w:r>
      <w:r w:rsidRPr="00ED4042">
        <w:rPr>
          <w:rFonts w:ascii="Times New Roman" w:hAnsi="Times New Roman" w:cs="Times New Roman"/>
          <w:color w:val="030514"/>
          <w:sz w:val="22"/>
          <w:szCs w:val="22"/>
          <w:shd w:val="clear" w:color="auto" w:fill="FFFEFF"/>
        </w:rPr>
        <w:t>f they otherwise qualify by virtue of their deliberative purpose and the presence of a quorum</w:t>
      </w:r>
      <w:r w:rsidR="00C20E16">
        <w:rPr>
          <w:rFonts w:ascii="Times New Roman" w:hAnsi="Times New Roman" w:cs="Times New Roman"/>
          <w:color w:val="030514"/>
          <w:sz w:val="22"/>
          <w:szCs w:val="22"/>
          <w:shd w:val="clear" w:color="auto" w:fill="FFFEFF"/>
        </w:rPr>
        <w:t xml:space="preserve"> per </w:t>
      </w:r>
      <w:r w:rsidRPr="00ED4042">
        <w:rPr>
          <w:rFonts w:ascii="Times New Roman" w:hAnsi="Times New Roman" w:cs="Times New Roman"/>
          <w:color w:val="030514"/>
          <w:sz w:val="22"/>
          <w:szCs w:val="22"/>
          <w:shd w:val="clear" w:color="auto" w:fill="FFFEFF"/>
        </w:rPr>
        <w:t>ORS 192.670</w:t>
      </w:r>
      <w:r w:rsidR="00C20E16">
        <w:rPr>
          <w:rFonts w:ascii="Times New Roman" w:hAnsi="Times New Roman" w:cs="Times New Roman"/>
          <w:color w:val="030514"/>
          <w:sz w:val="22"/>
          <w:szCs w:val="22"/>
          <w:shd w:val="clear" w:color="auto" w:fill="FFFEFF"/>
        </w:rPr>
        <w:t xml:space="preserve"> </w:t>
      </w:r>
      <w:r w:rsidRPr="00ED4042">
        <w:rPr>
          <w:rFonts w:ascii="Times New Roman" w:hAnsi="Times New Roman" w:cs="Times New Roman"/>
          <w:color w:val="030514"/>
          <w:sz w:val="22"/>
          <w:szCs w:val="22"/>
          <w:shd w:val="clear" w:color="auto" w:fill="FFFEFF"/>
        </w:rPr>
        <w:t>(1)</w:t>
      </w:r>
      <w:r w:rsidR="00C20E16">
        <w:rPr>
          <w:rFonts w:ascii="Times New Roman" w:hAnsi="Times New Roman" w:cs="Times New Roman"/>
          <w:color w:val="030514"/>
          <w:sz w:val="22"/>
          <w:szCs w:val="22"/>
          <w:shd w:val="clear" w:color="auto" w:fill="FFFEFF"/>
        </w:rPr>
        <w:t>.</w:t>
      </w:r>
      <w:r w:rsidRPr="00ED4042">
        <w:rPr>
          <w:rFonts w:ascii="Times New Roman" w:hAnsi="Times New Roman" w:cs="Times New Roman"/>
          <w:color w:val="030514"/>
          <w:sz w:val="22"/>
          <w:szCs w:val="22"/>
          <w:shd w:val="clear" w:color="auto" w:fill="FFFEFF"/>
        </w:rPr>
        <w:t xml:space="preserve"> Notice and opportunity for public access shall be provided when meetings are conducted by electronic means. </w:t>
      </w:r>
      <w:r w:rsidR="00954CB9">
        <w:rPr>
          <w:rFonts w:ascii="Times New Roman" w:hAnsi="Times New Roman" w:cs="Times New Roman"/>
          <w:color w:val="030514"/>
          <w:sz w:val="22"/>
          <w:szCs w:val="22"/>
          <w:shd w:val="clear" w:color="auto" w:fill="FFFEFF"/>
        </w:rPr>
        <w:t xml:space="preserve">The District shall make available to the public at least one place where the public can listen to the communication at the time it occurs per </w:t>
      </w:r>
      <w:r w:rsidR="00ED4042">
        <w:rPr>
          <w:rFonts w:ascii="Times New Roman" w:hAnsi="Times New Roman" w:cs="Times New Roman"/>
          <w:color w:val="030514"/>
          <w:w w:val="105"/>
          <w:sz w:val="22"/>
          <w:szCs w:val="22"/>
          <w:shd w:val="clear" w:color="auto" w:fill="FFFEFF"/>
        </w:rPr>
        <w:t>ORS 192.670</w:t>
      </w:r>
      <w:r w:rsidR="00C20E16">
        <w:rPr>
          <w:rFonts w:ascii="Times New Roman" w:hAnsi="Times New Roman" w:cs="Times New Roman"/>
          <w:color w:val="030514"/>
          <w:w w:val="105"/>
          <w:sz w:val="22"/>
          <w:szCs w:val="22"/>
          <w:shd w:val="clear" w:color="auto" w:fill="FFFEFF"/>
        </w:rPr>
        <w:t xml:space="preserve"> </w:t>
      </w:r>
      <w:r w:rsidR="00ED4042">
        <w:rPr>
          <w:rFonts w:ascii="Times New Roman" w:hAnsi="Times New Roman" w:cs="Times New Roman"/>
          <w:color w:val="030514"/>
          <w:w w:val="105"/>
          <w:sz w:val="22"/>
          <w:szCs w:val="22"/>
          <w:shd w:val="clear" w:color="auto" w:fill="FFFEFF"/>
        </w:rPr>
        <w:t>(2</w:t>
      </w:r>
      <w:r w:rsidR="00C20E16">
        <w:rPr>
          <w:rFonts w:ascii="Times New Roman" w:hAnsi="Times New Roman" w:cs="Times New Roman"/>
          <w:color w:val="030514"/>
          <w:w w:val="105"/>
          <w:sz w:val="22"/>
          <w:szCs w:val="22"/>
          <w:shd w:val="clear" w:color="auto" w:fill="FFFEFF"/>
        </w:rPr>
        <w:t>)</w:t>
      </w:r>
    </w:p>
    <w:p w:rsidR="006B6C41" w:rsidRPr="00ED4042" w:rsidRDefault="00E9026D" w:rsidP="00E9026D">
      <w:pPr>
        <w:pStyle w:val="Style"/>
        <w:numPr>
          <w:ilvl w:val="0"/>
          <w:numId w:val="11"/>
        </w:numPr>
        <w:shd w:val="clear" w:color="auto" w:fill="FFFEFF"/>
        <w:spacing w:before="292" w:line="230" w:lineRule="exact"/>
        <w:ind w:left="360" w:right="10"/>
        <w:jc w:val="both"/>
        <w:rPr>
          <w:rFonts w:ascii="Times New Roman" w:hAnsi="Times New Roman" w:cs="Times New Roman"/>
          <w:color w:val="030514"/>
          <w:sz w:val="22"/>
          <w:szCs w:val="22"/>
          <w:shd w:val="clear" w:color="auto" w:fill="FFFEFF"/>
        </w:rPr>
      </w:pPr>
      <w:r w:rsidRPr="00ED4042">
        <w:rPr>
          <w:rFonts w:ascii="Times New Roman" w:hAnsi="Times New Roman" w:cs="Times New Roman"/>
          <w:color w:val="030514"/>
          <w:sz w:val="22"/>
          <w:szCs w:val="22"/>
          <w:shd w:val="clear" w:color="auto" w:fill="FFFEFF"/>
        </w:rPr>
        <w:t xml:space="preserve">Regular Meetings </w:t>
      </w:r>
    </w:p>
    <w:p w:rsidR="006B6C41" w:rsidRPr="00ED4042" w:rsidRDefault="00E9026D" w:rsidP="00ED4042">
      <w:pPr>
        <w:pStyle w:val="Style"/>
        <w:shd w:val="clear" w:color="auto" w:fill="FFFEFF"/>
        <w:spacing w:line="278" w:lineRule="exact"/>
        <w:ind w:right="10"/>
        <w:jc w:val="both"/>
        <w:rPr>
          <w:rFonts w:ascii="Times New Roman" w:hAnsi="Times New Roman" w:cs="Times New Roman"/>
          <w:color w:val="030514"/>
          <w:sz w:val="22"/>
          <w:szCs w:val="22"/>
          <w:shd w:val="clear" w:color="auto" w:fill="FFFEFF"/>
        </w:rPr>
      </w:pPr>
      <w:r w:rsidRPr="00ED4042">
        <w:rPr>
          <w:rFonts w:ascii="Times New Roman" w:hAnsi="Times New Roman" w:cs="Times New Roman"/>
          <w:color w:val="030514"/>
          <w:sz w:val="22"/>
          <w:szCs w:val="22"/>
          <w:shd w:val="clear" w:color="auto" w:fill="FFFEFF"/>
        </w:rPr>
        <w:t>The Board shall hold regular monthly meetings on the third</w:t>
      </w:r>
      <w:r w:rsidR="00ED4042">
        <w:rPr>
          <w:rFonts w:ascii="Times New Roman" w:hAnsi="Times New Roman" w:cs="Times New Roman"/>
          <w:color w:val="030514"/>
          <w:sz w:val="22"/>
          <w:szCs w:val="22"/>
          <w:shd w:val="clear" w:color="auto" w:fill="FFFEFF"/>
        </w:rPr>
        <w:t xml:space="preserve"> Thursday</w:t>
      </w:r>
      <w:r w:rsidRPr="00ED4042">
        <w:rPr>
          <w:rFonts w:ascii="Times New Roman" w:hAnsi="Times New Roman" w:cs="Times New Roman"/>
          <w:color w:val="262634"/>
          <w:sz w:val="22"/>
          <w:szCs w:val="22"/>
          <w:shd w:val="clear" w:color="auto" w:fill="FFFEFF"/>
        </w:rPr>
        <w:t xml:space="preserve"> </w:t>
      </w:r>
      <w:r w:rsidRPr="00ED4042">
        <w:rPr>
          <w:rFonts w:ascii="Times New Roman" w:hAnsi="Times New Roman" w:cs="Times New Roman"/>
          <w:color w:val="030514"/>
          <w:sz w:val="22"/>
          <w:szCs w:val="22"/>
          <w:shd w:val="clear" w:color="auto" w:fill="FFFEFF"/>
        </w:rPr>
        <w:t>of each month. Such</w:t>
      </w:r>
      <w:r w:rsidR="00ED4042">
        <w:rPr>
          <w:rFonts w:ascii="Times New Roman" w:hAnsi="Times New Roman" w:cs="Times New Roman"/>
          <w:color w:val="030514"/>
          <w:sz w:val="22"/>
          <w:szCs w:val="22"/>
          <w:shd w:val="clear" w:color="auto" w:fill="FFFEFF"/>
        </w:rPr>
        <w:t xml:space="preserve"> meetings shall be held at the Hermiston Irrigation District office at 4:30 p.m. and </w:t>
      </w:r>
      <w:r w:rsidRPr="00ED4042">
        <w:rPr>
          <w:rFonts w:ascii="Times New Roman" w:hAnsi="Times New Roman" w:cs="Times New Roman"/>
          <w:color w:val="030514"/>
          <w:sz w:val="22"/>
          <w:szCs w:val="22"/>
          <w:shd w:val="clear" w:color="auto" w:fill="FFFEFF"/>
        </w:rPr>
        <w:t>at such other places and times as the Board m</w:t>
      </w:r>
      <w:r w:rsidR="00ED4042">
        <w:rPr>
          <w:rFonts w:ascii="Times New Roman" w:hAnsi="Times New Roman" w:cs="Times New Roman"/>
          <w:color w:val="030514"/>
          <w:sz w:val="22"/>
          <w:szCs w:val="22"/>
          <w:shd w:val="clear" w:color="auto" w:fill="FFFEFF"/>
        </w:rPr>
        <w:t>ay designate from time to time.</w:t>
      </w:r>
    </w:p>
    <w:p w:rsidR="006B6C41" w:rsidRPr="00ED4042" w:rsidRDefault="00E9026D" w:rsidP="00E9026D">
      <w:pPr>
        <w:pStyle w:val="Style"/>
        <w:numPr>
          <w:ilvl w:val="0"/>
          <w:numId w:val="10"/>
        </w:numPr>
        <w:shd w:val="clear" w:color="auto" w:fill="FFFEFF"/>
        <w:spacing w:before="297" w:line="230" w:lineRule="exact"/>
        <w:ind w:right="10"/>
        <w:jc w:val="both"/>
        <w:rPr>
          <w:rFonts w:ascii="Times New Roman" w:hAnsi="Times New Roman" w:cs="Times New Roman"/>
          <w:color w:val="030514"/>
          <w:sz w:val="22"/>
          <w:szCs w:val="22"/>
          <w:shd w:val="clear" w:color="auto" w:fill="FFFEFF"/>
        </w:rPr>
      </w:pPr>
      <w:r w:rsidRPr="00ED4042">
        <w:rPr>
          <w:rFonts w:ascii="Times New Roman" w:hAnsi="Times New Roman" w:cs="Times New Roman"/>
          <w:color w:val="030514"/>
          <w:sz w:val="22"/>
          <w:szCs w:val="22"/>
          <w:shd w:val="clear" w:color="auto" w:fill="FFFEFF"/>
        </w:rPr>
        <w:t xml:space="preserve">Special Meetings </w:t>
      </w:r>
    </w:p>
    <w:p w:rsidR="006B6C41" w:rsidRPr="00ED4042" w:rsidRDefault="00E9026D" w:rsidP="00ED4042">
      <w:pPr>
        <w:pStyle w:val="Style"/>
        <w:shd w:val="clear" w:color="auto" w:fill="FFFEFF"/>
        <w:spacing w:line="278" w:lineRule="exact"/>
        <w:ind w:right="10"/>
        <w:jc w:val="both"/>
        <w:rPr>
          <w:rFonts w:ascii="Times New Roman" w:hAnsi="Times New Roman" w:cs="Times New Roman"/>
          <w:color w:val="030514"/>
          <w:sz w:val="22"/>
          <w:szCs w:val="22"/>
          <w:shd w:val="clear" w:color="auto" w:fill="FFFEFF"/>
        </w:rPr>
      </w:pPr>
      <w:r w:rsidRPr="00ED4042">
        <w:rPr>
          <w:rFonts w:ascii="Times New Roman" w:hAnsi="Times New Roman" w:cs="Times New Roman"/>
          <w:color w:val="030514"/>
          <w:sz w:val="22"/>
          <w:szCs w:val="22"/>
          <w:shd w:val="clear" w:color="auto" w:fill="FFFEFF"/>
        </w:rPr>
        <w:t>The Board shall hold special meetings</w:t>
      </w:r>
      <w:r w:rsidR="00954CB9">
        <w:rPr>
          <w:rFonts w:ascii="Times New Roman" w:hAnsi="Times New Roman" w:cs="Times New Roman"/>
          <w:color w:val="030514"/>
          <w:sz w:val="22"/>
          <w:szCs w:val="22"/>
          <w:shd w:val="clear" w:color="auto" w:fill="FFFEFF"/>
        </w:rPr>
        <w:t xml:space="preserve"> at the request of the Chairman</w:t>
      </w:r>
      <w:r w:rsidRPr="00ED4042">
        <w:rPr>
          <w:rFonts w:ascii="Times New Roman" w:hAnsi="Times New Roman" w:cs="Times New Roman"/>
          <w:color w:val="030514"/>
          <w:sz w:val="22"/>
          <w:szCs w:val="22"/>
          <w:shd w:val="clear" w:color="auto" w:fill="FFFEFF"/>
        </w:rPr>
        <w:t xml:space="preserve"> or any three members of the Board.</w:t>
      </w:r>
      <w:r w:rsidR="00954CB9">
        <w:rPr>
          <w:rFonts w:ascii="Times New Roman" w:hAnsi="Times New Roman" w:cs="Times New Roman"/>
          <w:color w:val="030514"/>
          <w:sz w:val="22"/>
          <w:szCs w:val="22"/>
          <w:shd w:val="clear" w:color="auto" w:fill="FFFEFF"/>
        </w:rPr>
        <w:t xml:space="preserve"> </w:t>
      </w:r>
      <w:r w:rsidRPr="00ED4042">
        <w:rPr>
          <w:rFonts w:ascii="Times New Roman" w:hAnsi="Times New Roman" w:cs="Times New Roman"/>
          <w:color w:val="030514"/>
          <w:sz w:val="22"/>
          <w:szCs w:val="22"/>
          <w:shd w:val="clear" w:color="auto" w:fill="FFFEFF"/>
        </w:rPr>
        <w:t xml:space="preserve">If the </w:t>
      </w:r>
      <w:r w:rsidR="00954CB9">
        <w:rPr>
          <w:rFonts w:ascii="Times New Roman" w:hAnsi="Times New Roman" w:cs="Times New Roman"/>
          <w:color w:val="030514"/>
          <w:sz w:val="22"/>
          <w:szCs w:val="22"/>
          <w:shd w:val="clear" w:color="auto" w:fill="FFFEFF"/>
        </w:rPr>
        <w:t>Chairman</w:t>
      </w:r>
      <w:r w:rsidRPr="00ED4042">
        <w:rPr>
          <w:rFonts w:ascii="Times New Roman" w:hAnsi="Times New Roman" w:cs="Times New Roman"/>
          <w:color w:val="030514"/>
          <w:sz w:val="22"/>
          <w:szCs w:val="22"/>
          <w:shd w:val="clear" w:color="auto" w:fill="FFFEFF"/>
        </w:rPr>
        <w:t xml:space="preserve"> is absent from the District, special board meetings may be held a</w:t>
      </w:r>
      <w:r w:rsidRPr="00ED4042">
        <w:rPr>
          <w:rFonts w:ascii="Times New Roman" w:hAnsi="Times New Roman" w:cs="Times New Roman"/>
          <w:color w:val="262634"/>
          <w:sz w:val="22"/>
          <w:szCs w:val="22"/>
          <w:shd w:val="clear" w:color="auto" w:fill="FFFEFF"/>
        </w:rPr>
        <w:t xml:space="preserve">t </w:t>
      </w:r>
      <w:r w:rsidRPr="00ED4042">
        <w:rPr>
          <w:rFonts w:ascii="Times New Roman" w:hAnsi="Times New Roman" w:cs="Times New Roman"/>
          <w:color w:val="030514"/>
          <w:sz w:val="22"/>
          <w:szCs w:val="22"/>
          <w:shd w:val="clear" w:color="auto" w:fill="FFFEFF"/>
        </w:rPr>
        <w:t>the request of the Vice-</w:t>
      </w:r>
      <w:r w:rsidR="00954CB9">
        <w:rPr>
          <w:rFonts w:ascii="Times New Roman" w:hAnsi="Times New Roman" w:cs="Times New Roman"/>
          <w:color w:val="030514"/>
          <w:sz w:val="22"/>
          <w:szCs w:val="22"/>
          <w:shd w:val="clear" w:color="auto" w:fill="FFFEFF"/>
        </w:rPr>
        <w:t>Chairman</w:t>
      </w:r>
      <w:r w:rsidRPr="00ED4042">
        <w:rPr>
          <w:rFonts w:ascii="Times New Roman" w:hAnsi="Times New Roman" w:cs="Times New Roman"/>
          <w:color w:val="030514"/>
          <w:sz w:val="22"/>
          <w:szCs w:val="22"/>
          <w:shd w:val="clear" w:color="auto" w:fill="FFFEFF"/>
        </w:rPr>
        <w:t>.</w:t>
      </w:r>
      <w:r w:rsidR="00954CB9">
        <w:rPr>
          <w:rFonts w:ascii="Times New Roman" w:hAnsi="Times New Roman" w:cs="Times New Roman"/>
          <w:color w:val="030514"/>
          <w:sz w:val="22"/>
          <w:szCs w:val="22"/>
          <w:shd w:val="clear" w:color="auto" w:fill="FFFEFF"/>
        </w:rPr>
        <w:t xml:space="preserve"> </w:t>
      </w:r>
      <w:r w:rsidRPr="00ED4042">
        <w:rPr>
          <w:rFonts w:ascii="Times New Roman" w:hAnsi="Times New Roman" w:cs="Times New Roman"/>
          <w:color w:val="030514"/>
          <w:sz w:val="22"/>
          <w:szCs w:val="22"/>
          <w:shd w:val="clear" w:color="auto" w:fill="FFFEFF"/>
        </w:rPr>
        <w:t xml:space="preserve">No special meeting shall be held upon less than 24 hours public notice. </w:t>
      </w:r>
    </w:p>
    <w:p w:rsidR="006B6C41" w:rsidRPr="00ED4042" w:rsidRDefault="00DE468E" w:rsidP="00E9026D">
      <w:pPr>
        <w:pStyle w:val="Style"/>
        <w:numPr>
          <w:ilvl w:val="0"/>
          <w:numId w:val="9"/>
        </w:numPr>
        <w:shd w:val="clear" w:color="auto" w:fill="FFFEFF"/>
        <w:spacing w:before="283" w:line="230" w:lineRule="exact"/>
        <w:ind w:right="10"/>
        <w:jc w:val="both"/>
        <w:rPr>
          <w:rFonts w:ascii="Times New Roman" w:hAnsi="Times New Roman" w:cs="Times New Roman"/>
          <w:color w:val="030514"/>
          <w:sz w:val="22"/>
          <w:szCs w:val="22"/>
          <w:shd w:val="clear" w:color="auto" w:fill="FFFEFF"/>
        </w:rPr>
      </w:pPr>
      <w:r>
        <w:rPr>
          <w:rFonts w:ascii="Times New Roman" w:hAnsi="Times New Roman" w:cs="Times New Roman"/>
          <w:color w:val="030514"/>
          <w:sz w:val="22"/>
          <w:szCs w:val="22"/>
          <w:shd w:val="clear" w:color="auto" w:fill="FFFEFF"/>
        </w:rPr>
        <w:t>Emergency Meetings</w:t>
      </w:r>
    </w:p>
    <w:p w:rsidR="006B6C41" w:rsidRPr="00ED4042" w:rsidRDefault="00E9026D" w:rsidP="00ED4042">
      <w:pPr>
        <w:pStyle w:val="Style"/>
        <w:shd w:val="clear" w:color="auto" w:fill="FFFEFF"/>
        <w:spacing w:line="278" w:lineRule="exact"/>
        <w:ind w:right="10"/>
        <w:jc w:val="both"/>
        <w:rPr>
          <w:rFonts w:ascii="Times New Roman" w:hAnsi="Times New Roman" w:cs="Times New Roman"/>
          <w:color w:val="00000D"/>
          <w:sz w:val="22"/>
          <w:szCs w:val="22"/>
          <w:shd w:val="clear" w:color="auto" w:fill="FFFEFF"/>
        </w:rPr>
      </w:pPr>
      <w:r w:rsidRPr="00ED4042">
        <w:rPr>
          <w:rFonts w:ascii="Times New Roman" w:hAnsi="Times New Roman" w:cs="Times New Roman"/>
          <w:color w:val="030514"/>
          <w:sz w:val="22"/>
          <w:szCs w:val="22"/>
          <w:shd w:val="clear" w:color="auto" w:fill="FFFEFF"/>
        </w:rPr>
        <w:t>Emergency meetings may be held at the request of persons entitled to call special meetings,</w:t>
      </w:r>
      <w:r w:rsidR="00ED4042">
        <w:rPr>
          <w:rFonts w:ascii="Times New Roman" w:hAnsi="Times New Roman" w:cs="Times New Roman"/>
          <w:color w:val="030514"/>
          <w:sz w:val="22"/>
          <w:szCs w:val="22"/>
          <w:shd w:val="clear" w:color="auto" w:fill="FFFEFF"/>
        </w:rPr>
        <w:t xml:space="preserve"> </w:t>
      </w:r>
      <w:r w:rsidRPr="00ED4042">
        <w:rPr>
          <w:rFonts w:ascii="Times New Roman" w:hAnsi="Times New Roman" w:cs="Times New Roman"/>
          <w:color w:val="030514"/>
          <w:sz w:val="22"/>
          <w:szCs w:val="22"/>
          <w:shd w:val="clear" w:color="auto" w:fill="FFFEFF"/>
        </w:rPr>
        <w:t xml:space="preserve">upon less than 24 hour notice in situations where a true emergency exists. An emergency exists where there are objective circumstances which, in the judgment of the person or persons calling the meeting, create a real and substantial risk of harm to the District which </w:t>
      </w:r>
      <w:r w:rsidRPr="00ED4042">
        <w:rPr>
          <w:rFonts w:ascii="Times New Roman" w:hAnsi="Times New Roman" w:cs="Times New Roman"/>
          <w:color w:val="00000D"/>
          <w:sz w:val="22"/>
          <w:szCs w:val="22"/>
          <w:shd w:val="clear" w:color="auto" w:fill="FFFEFF"/>
        </w:rPr>
        <w:t>would be substantially increased if the Board were to delay in order to give 24 hour notice before conducting the meeting.</w:t>
      </w:r>
      <w:r w:rsidR="00954CB9">
        <w:rPr>
          <w:rFonts w:ascii="Times New Roman" w:hAnsi="Times New Roman" w:cs="Times New Roman"/>
          <w:color w:val="00000D"/>
          <w:sz w:val="22"/>
          <w:szCs w:val="22"/>
          <w:shd w:val="clear" w:color="auto" w:fill="FFFEFF"/>
        </w:rPr>
        <w:t xml:space="preserve"> </w:t>
      </w:r>
      <w:r w:rsidRPr="00ED4042">
        <w:rPr>
          <w:rFonts w:ascii="Times New Roman" w:hAnsi="Times New Roman" w:cs="Times New Roman"/>
          <w:color w:val="00000D"/>
          <w:sz w:val="22"/>
          <w:szCs w:val="22"/>
          <w:shd w:val="clear" w:color="auto" w:fill="FFFEFF"/>
        </w:rPr>
        <w:t xml:space="preserve">The convenience of Board members is not grounds for calling an emergency meeting. </w:t>
      </w:r>
    </w:p>
    <w:p w:rsidR="006B6C41" w:rsidRPr="00ED4042" w:rsidRDefault="00E9026D" w:rsidP="00ED4042">
      <w:pPr>
        <w:pStyle w:val="Style"/>
        <w:shd w:val="clear" w:color="auto" w:fill="FFFEFF"/>
        <w:spacing w:before="302" w:line="278" w:lineRule="exact"/>
        <w:ind w:right="10"/>
        <w:jc w:val="both"/>
        <w:rPr>
          <w:rFonts w:ascii="Times New Roman" w:hAnsi="Times New Roman" w:cs="Times New Roman"/>
          <w:color w:val="00000D"/>
          <w:sz w:val="22"/>
          <w:szCs w:val="22"/>
          <w:shd w:val="clear" w:color="auto" w:fill="FFFEFF"/>
        </w:rPr>
      </w:pPr>
      <w:r w:rsidRPr="00ED4042">
        <w:rPr>
          <w:rFonts w:ascii="Times New Roman" w:hAnsi="Times New Roman" w:cs="Times New Roman"/>
          <w:color w:val="00000D"/>
          <w:sz w:val="22"/>
          <w:szCs w:val="22"/>
          <w:shd w:val="clear" w:color="auto" w:fill="FFFEFF"/>
        </w:rPr>
        <w:t xml:space="preserve">At the beginning of any emergency meeting, the Director or Directors calling such meeting shall recite the reasons for calling such meeting, and the reasons the meeting could not have been delayed in order to give at least 24 hour notice, which reasons shall be noted in the minutes. The Board shall then determine if the reasons are sufficient to hold an emergency meeting and, if not, shall immediately adjourn such meeting. Only business related directly to the emergency shall be conducted at an emergency meeting. </w:t>
      </w:r>
    </w:p>
    <w:p w:rsidR="006B6C41" w:rsidRPr="00ED4042" w:rsidRDefault="00954CB9" w:rsidP="00E9026D">
      <w:pPr>
        <w:pStyle w:val="Style"/>
        <w:numPr>
          <w:ilvl w:val="0"/>
          <w:numId w:val="7"/>
        </w:numPr>
        <w:shd w:val="clear" w:color="auto" w:fill="FFFEFF"/>
        <w:spacing w:before="288" w:line="225" w:lineRule="exact"/>
        <w:ind w:right="10"/>
        <w:jc w:val="both"/>
        <w:rPr>
          <w:rFonts w:ascii="Times New Roman" w:hAnsi="Times New Roman" w:cs="Times New Roman"/>
          <w:color w:val="00000D"/>
          <w:sz w:val="22"/>
          <w:szCs w:val="22"/>
          <w:shd w:val="clear" w:color="auto" w:fill="FFFEFF"/>
        </w:rPr>
      </w:pPr>
      <w:r>
        <w:rPr>
          <w:rFonts w:ascii="Times New Roman" w:hAnsi="Times New Roman" w:cs="Times New Roman"/>
          <w:color w:val="00000D"/>
          <w:sz w:val="22"/>
          <w:szCs w:val="22"/>
          <w:shd w:val="clear" w:color="auto" w:fill="FFFEFF"/>
        </w:rPr>
        <w:t>Notice of Meetings</w:t>
      </w:r>
    </w:p>
    <w:p w:rsidR="00954CB9" w:rsidRDefault="00954CB9" w:rsidP="00ED4042">
      <w:pPr>
        <w:pStyle w:val="Style"/>
        <w:shd w:val="clear" w:color="auto" w:fill="FFFEFF"/>
        <w:spacing w:before="4" w:line="278" w:lineRule="exact"/>
        <w:ind w:right="10"/>
        <w:jc w:val="both"/>
        <w:rPr>
          <w:rFonts w:ascii="Times New Roman" w:hAnsi="Times New Roman" w:cs="Times New Roman"/>
          <w:color w:val="00000D"/>
          <w:sz w:val="22"/>
          <w:szCs w:val="22"/>
          <w:shd w:val="clear" w:color="auto" w:fill="FFFEFF"/>
        </w:rPr>
      </w:pPr>
      <w:r>
        <w:rPr>
          <w:rFonts w:ascii="Times New Roman" w:hAnsi="Times New Roman" w:cs="Times New Roman"/>
          <w:color w:val="00000D"/>
          <w:sz w:val="22"/>
          <w:szCs w:val="22"/>
          <w:shd w:val="clear" w:color="auto" w:fill="FFFEFF"/>
        </w:rPr>
        <w:t xml:space="preserve">Notice of regular Board meetings shall be </w:t>
      </w:r>
      <w:r w:rsidR="006F3D86">
        <w:rPr>
          <w:rFonts w:ascii="Times New Roman" w:hAnsi="Times New Roman" w:cs="Times New Roman"/>
          <w:color w:val="00000D"/>
          <w:sz w:val="22"/>
          <w:szCs w:val="22"/>
          <w:shd w:val="clear" w:color="auto" w:fill="FFFEFF"/>
        </w:rPr>
        <w:t xml:space="preserve">sent to members of the local media at the beginning of each year with a request to publish or announce the notice of meeting monthly. </w:t>
      </w:r>
      <w:r w:rsidR="00E9026D" w:rsidRPr="00ED4042">
        <w:rPr>
          <w:rFonts w:ascii="Times New Roman" w:hAnsi="Times New Roman" w:cs="Times New Roman"/>
          <w:color w:val="00000D"/>
          <w:sz w:val="22"/>
          <w:szCs w:val="22"/>
          <w:shd w:val="clear" w:color="auto" w:fill="FFFEFF"/>
        </w:rPr>
        <w:t>Notice of the time, place, and principal subjects to be considered shall be given for all meetings</w:t>
      </w:r>
      <w:r w:rsidR="00E9026D" w:rsidRPr="00ED4042">
        <w:rPr>
          <w:rFonts w:ascii="Times New Roman" w:hAnsi="Times New Roman" w:cs="Times New Roman"/>
          <w:color w:val="2B2A35"/>
          <w:sz w:val="22"/>
          <w:szCs w:val="22"/>
          <w:shd w:val="clear" w:color="auto" w:fill="FFFEFF"/>
        </w:rPr>
        <w:t xml:space="preserve">. </w:t>
      </w:r>
      <w:r w:rsidR="00E9026D" w:rsidRPr="00ED4042">
        <w:rPr>
          <w:rFonts w:ascii="Times New Roman" w:hAnsi="Times New Roman" w:cs="Times New Roman"/>
          <w:color w:val="00000D"/>
          <w:sz w:val="22"/>
          <w:szCs w:val="22"/>
          <w:shd w:val="clear" w:color="auto" w:fill="FFFEFF"/>
        </w:rPr>
        <w:t xml:space="preserve">For regular meetings, the notice shall be in the form of an agenda, which shall be </w:t>
      </w:r>
      <w:r>
        <w:rPr>
          <w:rFonts w:ascii="Times New Roman" w:hAnsi="Times New Roman" w:cs="Times New Roman"/>
          <w:color w:val="00000D"/>
          <w:sz w:val="22"/>
          <w:szCs w:val="22"/>
          <w:shd w:val="clear" w:color="auto" w:fill="FFFEFF"/>
        </w:rPr>
        <w:t>sent to all Board members and to all other persons</w:t>
      </w:r>
      <w:r w:rsidR="00E9026D" w:rsidRPr="00ED4042">
        <w:rPr>
          <w:rFonts w:ascii="Times New Roman" w:hAnsi="Times New Roman" w:cs="Times New Roman"/>
          <w:color w:val="00000D"/>
          <w:sz w:val="22"/>
          <w:szCs w:val="22"/>
          <w:shd w:val="clear" w:color="auto" w:fill="FFFEFF"/>
        </w:rPr>
        <w:t xml:space="preserve"> having requested notice in writing of every meeting. </w:t>
      </w:r>
    </w:p>
    <w:p w:rsidR="00954CB9" w:rsidRDefault="00954CB9" w:rsidP="00ED4042">
      <w:pPr>
        <w:pStyle w:val="Style"/>
        <w:shd w:val="clear" w:color="auto" w:fill="FFFEFF"/>
        <w:spacing w:before="4" w:line="278" w:lineRule="exact"/>
        <w:ind w:right="10"/>
        <w:jc w:val="both"/>
        <w:rPr>
          <w:rFonts w:ascii="Times New Roman" w:hAnsi="Times New Roman" w:cs="Times New Roman"/>
          <w:color w:val="00000D"/>
          <w:sz w:val="22"/>
          <w:szCs w:val="22"/>
          <w:shd w:val="clear" w:color="auto" w:fill="FFFEFF"/>
        </w:rPr>
      </w:pPr>
    </w:p>
    <w:p w:rsidR="006B6C41" w:rsidRPr="00ED4042" w:rsidRDefault="006F3D86" w:rsidP="00ED4042">
      <w:pPr>
        <w:pStyle w:val="Style"/>
        <w:shd w:val="clear" w:color="auto" w:fill="FFFEFF"/>
        <w:spacing w:before="4" w:line="278" w:lineRule="exact"/>
        <w:ind w:right="10"/>
        <w:jc w:val="both"/>
        <w:rPr>
          <w:rFonts w:ascii="Times New Roman" w:hAnsi="Times New Roman" w:cs="Times New Roman"/>
          <w:color w:val="00000D"/>
          <w:sz w:val="22"/>
          <w:szCs w:val="22"/>
          <w:shd w:val="clear" w:color="auto" w:fill="FFFEFF"/>
        </w:rPr>
      </w:pPr>
      <w:r w:rsidRPr="00ED4042">
        <w:rPr>
          <w:rFonts w:ascii="Times New Roman" w:hAnsi="Times New Roman" w:cs="Times New Roman"/>
          <w:color w:val="00000D"/>
          <w:sz w:val="22"/>
          <w:szCs w:val="22"/>
          <w:shd w:val="clear" w:color="auto" w:fill="FFFEFF"/>
        </w:rPr>
        <w:t xml:space="preserve">Written notice shall also be sent to any persons who the District knows may have a special interest in a particular action, unless such notification would be unduly burdensome or expensive. </w:t>
      </w:r>
      <w:r>
        <w:rPr>
          <w:rFonts w:ascii="Times New Roman" w:hAnsi="Times New Roman" w:cs="Times New Roman"/>
          <w:color w:val="00000D"/>
          <w:sz w:val="22"/>
          <w:szCs w:val="22"/>
          <w:shd w:val="clear" w:color="auto" w:fill="FFFEFF"/>
        </w:rPr>
        <w:t>For Special Meetings a n</w:t>
      </w:r>
      <w:r w:rsidR="00954CB9">
        <w:rPr>
          <w:rFonts w:ascii="Times New Roman" w:hAnsi="Times New Roman" w:cs="Times New Roman"/>
          <w:color w:val="00000D"/>
          <w:sz w:val="22"/>
          <w:szCs w:val="22"/>
          <w:shd w:val="clear" w:color="auto" w:fill="FFFEFF"/>
        </w:rPr>
        <w:t>otice</w:t>
      </w:r>
      <w:r>
        <w:rPr>
          <w:rFonts w:ascii="Times New Roman" w:hAnsi="Times New Roman" w:cs="Times New Roman"/>
          <w:color w:val="00000D"/>
          <w:sz w:val="22"/>
          <w:szCs w:val="22"/>
          <w:shd w:val="clear" w:color="auto" w:fill="FFFEFF"/>
        </w:rPr>
        <w:t xml:space="preserve"> </w:t>
      </w:r>
      <w:r w:rsidR="00E9026D" w:rsidRPr="00ED4042">
        <w:rPr>
          <w:rFonts w:ascii="Times New Roman" w:hAnsi="Times New Roman" w:cs="Times New Roman"/>
          <w:color w:val="00000D"/>
          <w:sz w:val="22"/>
          <w:szCs w:val="22"/>
          <w:shd w:val="clear" w:color="auto" w:fill="FFFEFF"/>
        </w:rPr>
        <w:t>shall also be posted at the following locations within the District:</w:t>
      </w:r>
      <w:r w:rsidR="00954CB9">
        <w:rPr>
          <w:rFonts w:ascii="Times New Roman" w:hAnsi="Times New Roman" w:cs="Times New Roman"/>
          <w:color w:val="00000D"/>
          <w:sz w:val="22"/>
          <w:szCs w:val="22"/>
          <w:shd w:val="clear" w:color="auto" w:fill="FFFEFF"/>
        </w:rPr>
        <w:t xml:space="preserve"> The District office, the local library and the Hermiston Post office</w:t>
      </w:r>
      <w:r>
        <w:rPr>
          <w:rFonts w:ascii="Times New Roman" w:hAnsi="Times New Roman" w:cs="Times New Roman"/>
          <w:color w:val="00000D"/>
          <w:sz w:val="22"/>
          <w:szCs w:val="22"/>
          <w:shd w:val="clear" w:color="auto" w:fill="FFFEFF"/>
        </w:rPr>
        <w:t>.</w:t>
      </w:r>
    </w:p>
    <w:p w:rsidR="006F3D86" w:rsidRDefault="00E9026D" w:rsidP="00ED4042">
      <w:pPr>
        <w:pStyle w:val="Style"/>
        <w:shd w:val="clear" w:color="auto" w:fill="FFFEFF"/>
        <w:spacing w:before="292" w:line="278" w:lineRule="exact"/>
        <w:ind w:right="10"/>
        <w:jc w:val="both"/>
        <w:rPr>
          <w:rFonts w:ascii="Times New Roman" w:hAnsi="Times New Roman" w:cs="Times New Roman"/>
          <w:color w:val="00000D"/>
          <w:sz w:val="22"/>
          <w:szCs w:val="22"/>
          <w:shd w:val="clear" w:color="auto" w:fill="FFFEFF"/>
        </w:rPr>
      </w:pPr>
      <w:r w:rsidRPr="00ED4042">
        <w:rPr>
          <w:rFonts w:ascii="Times New Roman" w:hAnsi="Times New Roman" w:cs="Times New Roman"/>
          <w:color w:val="00000D"/>
          <w:sz w:val="22"/>
          <w:szCs w:val="22"/>
          <w:shd w:val="clear" w:color="auto" w:fill="FFFEFF"/>
        </w:rPr>
        <w:t>For emergency meetings, the District shall attempt to contact local media and other interested persons by telephone to inform</w:t>
      </w:r>
      <w:r w:rsidR="006F3D86">
        <w:rPr>
          <w:rFonts w:ascii="Times New Roman" w:hAnsi="Times New Roman" w:cs="Times New Roman"/>
          <w:color w:val="00000D"/>
          <w:sz w:val="22"/>
          <w:szCs w:val="22"/>
          <w:shd w:val="clear" w:color="auto" w:fill="FFFEFF"/>
        </w:rPr>
        <w:t xml:space="preserve"> them of the meeting.</w:t>
      </w:r>
    </w:p>
    <w:p w:rsidR="006F3D86" w:rsidRDefault="006F3D86">
      <w:pPr>
        <w:rPr>
          <w:rFonts w:ascii="Times New Roman" w:hAnsi="Times New Roman" w:cs="Times New Roman"/>
          <w:color w:val="00000D"/>
          <w:shd w:val="clear" w:color="auto" w:fill="FFFEFF"/>
        </w:rPr>
      </w:pPr>
      <w:r>
        <w:rPr>
          <w:rFonts w:ascii="Times New Roman" w:hAnsi="Times New Roman" w:cs="Times New Roman"/>
          <w:color w:val="00000D"/>
          <w:shd w:val="clear" w:color="auto" w:fill="FFFEFF"/>
        </w:rPr>
        <w:br w:type="page"/>
      </w:r>
    </w:p>
    <w:p w:rsidR="00792FD9" w:rsidRDefault="00792FD9" w:rsidP="00792FD9">
      <w:pPr>
        <w:pStyle w:val="Style"/>
        <w:shd w:val="clear" w:color="auto" w:fill="FFFEFF"/>
        <w:spacing w:line="225" w:lineRule="exact"/>
        <w:ind w:right="10"/>
        <w:jc w:val="both"/>
        <w:rPr>
          <w:rFonts w:ascii="Times New Roman" w:hAnsi="Times New Roman" w:cs="Times New Roman"/>
          <w:color w:val="00000D"/>
          <w:sz w:val="22"/>
          <w:szCs w:val="22"/>
          <w:shd w:val="clear" w:color="auto" w:fill="FFFEFF"/>
        </w:rPr>
      </w:pPr>
    </w:p>
    <w:p w:rsidR="006B6C41" w:rsidRPr="00ED4042" w:rsidRDefault="00E9026D" w:rsidP="00E9026D">
      <w:pPr>
        <w:pStyle w:val="Style"/>
        <w:numPr>
          <w:ilvl w:val="0"/>
          <w:numId w:val="8"/>
        </w:numPr>
        <w:shd w:val="clear" w:color="auto" w:fill="FFFEFF"/>
        <w:spacing w:line="225" w:lineRule="exact"/>
        <w:ind w:right="10"/>
        <w:jc w:val="both"/>
        <w:rPr>
          <w:rFonts w:ascii="Times New Roman" w:hAnsi="Times New Roman" w:cs="Times New Roman"/>
          <w:color w:val="00000D"/>
          <w:sz w:val="22"/>
          <w:szCs w:val="22"/>
          <w:shd w:val="clear" w:color="auto" w:fill="FFFEFF"/>
        </w:rPr>
      </w:pPr>
      <w:r w:rsidRPr="00ED4042">
        <w:rPr>
          <w:rFonts w:ascii="Times New Roman" w:hAnsi="Times New Roman" w:cs="Times New Roman"/>
          <w:color w:val="00000D"/>
          <w:sz w:val="22"/>
          <w:szCs w:val="22"/>
          <w:shd w:val="clear" w:color="auto" w:fill="FFFEFF"/>
        </w:rPr>
        <w:t>Executive Sessions</w:t>
      </w:r>
    </w:p>
    <w:p w:rsidR="006B6C41" w:rsidRPr="00ED4042" w:rsidRDefault="00E9026D" w:rsidP="00ED4042">
      <w:pPr>
        <w:pStyle w:val="Style"/>
        <w:shd w:val="clear" w:color="auto" w:fill="FFFEFF"/>
        <w:spacing w:line="278" w:lineRule="exact"/>
        <w:ind w:right="10"/>
        <w:jc w:val="both"/>
        <w:rPr>
          <w:rFonts w:ascii="Times New Roman" w:hAnsi="Times New Roman" w:cs="Times New Roman"/>
          <w:color w:val="00000D"/>
          <w:sz w:val="22"/>
          <w:szCs w:val="22"/>
          <w:shd w:val="clear" w:color="auto" w:fill="FFFEFF"/>
        </w:rPr>
      </w:pPr>
      <w:r w:rsidRPr="00ED4042">
        <w:rPr>
          <w:rFonts w:ascii="Times New Roman" w:hAnsi="Times New Roman" w:cs="Times New Roman"/>
          <w:color w:val="00000D"/>
          <w:sz w:val="22"/>
          <w:szCs w:val="22"/>
          <w:shd w:val="clear" w:color="auto" w:fill="FFFEFF"/>
        </w:rPr>
        <w:t xml:space="preserve">Notice for meetings called only to hold executive sessions shall be given in the same manner as notice for regular; special and emergency meetings set forth above, except that the notice need </w:t>
      </w:r>
      <w:r w:rsidR="006F3D86">
        <w:rPr>
          <w:rFonts w:ascii="Times New Roman" w:hAnsi="Times New Roman" w:cs="Times New Roman"/>
          <w:color w:val="00000D"/>
          <w:sz w:val="22"/>
          <w:szCs w:val="22"/>
          <w:shd w:val="clear" w:color="auto" w:fill="FFFEFF"/>
        </w:rPr>
        <w:t xml:space="preserve">only indicate the general </w:t>
      </w:r>
      <w:r w:rsidRPr="00ED4042">
        <w:rPr>
          <w:rFonts w:ascii="Times New Roman" w:hAnsi="Times New Roman" w:cs="Times New Roman"/>
          <w:color w:val="00000D"/>
          <w:sz w:val="22"/>
          <w:szCs w:val="22"/>
          <w:shd w:val="clear" w:color="auto" w:fill="FFFEFF"/>
        </w:rPr>
        <w:t>subject</w:t>
      </w:r>
      <w:r w:rsidR="006F3D86">
        <w:rPr>
          <w:rFonts w:ascii="Times New Roman" w:hAnsi="Times New Roman" w:cs="Times New Roman"/>
          <w:color w:val="00000D"/>
          <w:sz w:val="22"/>
          <w:szCs w:val="22"/>
          <w:shd w:val="clear" w:color="auto" w:fill="FFFEFF"/>
        </w:rPr>
        <w:t xml:space="preserve"> </w:t>
      </w:r>
      <w:r w:rsidRPr="00ED4042">
        <w:rPr>
          <w:rFonts w:ascii="Times New Roman" w:hAnsi="Times New Roman" w:cs="Times New Roman"/>
          <w:color w:val="00000D"/>
          <w:sz w:val="22"/>
          <w:szCs w:val="22"/>
          <w:shd w:val="clear" w:color="auto" w:fill="FFFEFF"/>
        </w:rPr>
        <w:t>matter to be considered at the executive session, but it shall also set forth the statutory basis for</w:t>
      </w:r>
      <w:r w:rsidR="006F3D86">
        <w:rPr>
          <w:rFonts w:ascii="Times New Roman" w:hAnsi="Times New Roman" w:cs="Times New Roman"/>
          <w:color w:val="00000D"/>
          <w:sz w:val="22"/>
          <w:szCs w:val="22"/>
          <w:shd w:val="clear" w:color="auto" w:fill="FFFEFF"/>
        </w:rPr>
        <w:t xml:space="preserve"> calling the executive session.</w:t>
      </w:r>
    </w:p>
    <w:p w:rsidR="00ED4042" w:rsidRDefault="00E9026D" w:rsidP="00F06FB2">
      <w:pPr>
        <w:pStyle w:val="Style"/>
        <w:shd w:val="clear" w:color="auto" w:fill="FFFEFF"/>
        <w:spacing w:before="288" w:line="278" w:lineRule="exact"/>
        <w:ind w:right="10"/>
        <w:jc w:val="both"/>
        <w:rPr>
          <w:rFonts w:ascii="Times New Roman" w:hAnsi="Times New Roman" w:cs="Times New Roman"/>
          <w:color w:val="00000D"/>
          <w:sz w:val="22"/>
          <w:szCs w:val="22"/>
          <w:shd w:val="clear" w:color="auto" w:fill="FFFEFF"/>
        </w:rPr>
      </w:pPr>
      <w:r w:rsidRPr="00ED4042">
        <w:rPr>
          <w:rFonts w:ascii="Times New Roman" w:hAnsi="Times New Roman" w:cs="Times New Roman"/>
          <w:color w:val="00000D"/>
          <w:sz w:val="22"/>
          <w:szCs w:val="22"/>
          <w:shd w:val="clear" w:color="auto" w:fill="FFFEFF"/>
        </w:rPr>
        <w:t xml:space="preserve">The </w:t>
      </w:r>
      <w:r w:rsidR="00954CB9">
        <w:rPr>
          <w:rFonts w:ascii="Times New Roman" w:hAnsi="Times New Roman" w:cs="Times New Roman"/>
          <w:color w:val="00000D"/>
          <w:sz w:val="22"/>
          <w:szCs w:val="22"/>
          <w:shd w:val="clear" w:color="auto" w:fill="FFFEFF"/>
        </w:rPr>
        <w:t>Chairman</w:t>
      </w:r>
      <w:r w:rsidRPr="00ED4042">
        <w:rPr>
          <w:rFonts w:ascii="Times New Roman" w:hAnsi="Times New Roman" w:cs="Times New Roman"/>
          <w:color w:val="00000D"/>
          <w:sz w:val="22"/>
          <w:szCs w:val="22"/>
          <w:shd w:val="clear" w:color="auto" w:fill="FFFEFF"/>
        </w:rPr>
        <w:t xml:space="preserve"> or other presiding officer shall announce the statutory authority for the executive session</w:t>
      </w:r>
      <w:r w:rsidRPr="00ED4042">
        <w:rPr>
          <w:rFonts w:ascii="Times New Roman" w:hAnsi="Times New Roman" w:cs="Times New Roman"/>
          <w:color w:val="000000"/>
          <w:sz w:val="22"/>
          <w:szCs w:val="22"/>
          <w:shd w:val="clear" w:color="auto" w:fill="FFFEFF"/>
        </w:rPr>
        <w:t xml:space="preserve"> </w:t>
      </w:r>
      <w:r w:rsidRPr="00ED4042">
        <w:rPr>
          <w:rFonts w:ascii="Times New Roman" w:hAnsi="Times New Roman" w:cs="Times New Roman"/>
          <w:color w:val="00000D"/>
          <w:sz w:val="22"/>
          <w:szCs w:val="22"/>
          <w:shd w:val="clear" w:color="auto" w:fill="FFFEFF"/>
        </w:rPr>
        <w:t xml:space="preserve">before going into closed session. Once the executive session has been convened, the </w:t>
      </w:r>
      <w:r w:rsidR="00954CB9">
        <w:rPr>
          <w:rFonts w:ascii="Times New Roman" w:hAnsi="Times New Roman" w:cs="Times New Roman"/>
          <w:color w:val="00000D"/>
          <w:sz w:val="22"/>
          <w:szCs w:val="22"/>
          <w:shd w:val="clear" w:color="auto" w:fill="FFFEFF"/>
        </w:rPr>
        <w:t>Chairman</w:t>
      </w:r>
      <w:r w:rsidRPr="00ED4042">
        <w:rPr>
          <w:rFonts w:ascii="Times New Roman" w:hAnsi="Times New Roman" w:cs="Times New Roman"/>
          <w:color w:val="00000D"/>
          <w:sz w:val="22"/>
          <w:szCs w:val="22"/>
          <w:shd w:val="clear" w:color="auto" w:fill="FFFEFF"/>
        </w:rPr>
        <w:t xml:space="preserve"> shall direct any representatives of the news media who are presen</w:t>
      </w:r>
      <w:r w:rsidRPr="00ED4042">
        <w:rPr>
          <w:rFonts w:ascii="Times New Roman" w:hAnsi="Times New Roman" w:cs="Times New Roman"/>
          <w:color w:val="2B2A35"/>
          <w:sz w:val="22"/>
          <w:szCs w:val="22"/>
          <w:shd w:val="clear" w:color="auto" w:fill="FFFEFF"/>
        </w:rPr>
        <w:t xml:space="preserve">t </w:t>
      </w:r>
      <w:r w:rsidRPr="00ED4042">
        <w:rPr>
          <w:rFonts w:ascii="Times New Roman" w:hAnsi="Times New Roman" w:cs="Times New Roman"/>
          <w:color w:val="00000D"/>
          <w:sz w:val="22"/>
          <w:szCs w:val="22"/>
          <w:shd w:val="clear" w:color="auto" w:fill="FFFEFF"/>
        </w:rPr>
        <w:t xml:space="preserve">not to report certain specified information from the executive session. In general, the extent of the non-disclosure requirement should be no broader than the public interest requires, and the news media will ordinarily be allowed to report the general topic of discussion in the executive session. Board members, staff and other persons present shall not discuss or disclose </w:t>
      </w:r>
      <w:r w:rsidR="00ED4042">
        <w:rPr>
          <w:rFonts w:ascii="Times New Roman" w:hAnsi="Times New Roman" w:cs="Times New Roman"/>
          <w:color w:val="00000D"/>
          <w:sz w:val="22"/>
          <w:szCs w:val="22"/>
          <w:shd w:val="clear" w:color="auto" w:fill="FFFEFF"/>
        </w:rPr>
        <w:t>e</w:t>
      </w:r>
      <w:r w:rsidRPr="00ED4042">
        <w:rPr>
          <w:rFonts w:ascii="Times New Roman" w:hAnsi="Times New Roman" w:cs="Times New Roman"/>
          <w:color w:val="00000D"/>
          <w:sz w:val="22"/>
          <w:szCs w:val="22"/>
          <w:shd w:val="clear" w:color="auto" w:fill="FFFEFF"/>
        </w:rPr>
        <w:t xml:space="preserve">xecutive session proceedings outside of the executive session without prior authorization of </w:t>
      </w:r>
      <w:r w:rsidR="00ED4042">
        <w:rPr>
          <w:rFonts w:ascii="Times New Roman" w:hAnsi="Times New Roman" w:cs="Times New Roman"/>
          <w:color w:val="00000D"/>
          <w:sz w:val="22"/>
          <w:szCs w:val="22"/>
          <w:shd w:val="clear" w:color="auto" w:fill="FFFEFF"/>
        </w:rPr>
        <w:t>the Board as a whole.</w:t>
      </w:r>
    </w:p>
    <w:p w:rsidR="00792FD9" w:rsidRDefault="00792FD9" w:rsidP="00792FD9">
      <w:pPr>
        <w:pStyle w:val="Style"/>
        <w:shd w:val="clear" w:color="auto" w:fill="FFFEFF"/>
        <w:spacing w:line="278" w:lineRule="exact"/>
        <w:ind w:right="10"/>
        <w:jc w:val="both"/>
        <w:rPr>
          <w:rFonts w:ascii="Times New Roman" w:hAnsi="Times New Roman" w:cs="Times New Roman"/>
          <w:color w:val="00000D"/>
          <w:sz w:val="22"/>
          <w:szCs w:val="22"/>
          <w:shd w:val="clear" w:color="auto" w:fill="FFFEFF"/>
        </w:rPr>
      </w:pPr>
    </w:p>
    <w:p w:rsidR="006B6C41" w:rsidRPr="00ED4042" w:rsidRDefault="00E9026D" w:rsidP="00DE468E">
      <w:pPr>
        <w:pStyle w:val="Style"/>
        <w:numPr>
          <w:ilvl w:val="0"/>
          <w:numId w:val="53"/>
        </w:numPr>
        <w:shd w:val="clear" w:color="auto" w:fill="FFFEFF"/>
        <w:spacing w:line="235" w:lineRule="exact"/>
        <w:ind w:right="10"/>
        <w:jc w:val="both"/>
        <w:rPr>
          <w:rFonts w:ascii="Times New Roman" w:hAnsi="Times New Roman" w:cs="Times New Roman"/>
          <w:color w:val="010312"/>
          <w:sz w:val="22"/>
          <w:szCs w:val="22"/>
          <w:shd w:val="clear" w:color="auto" w:fill="FFFEFF"/>
        </w:rPr>
      </w:pPr>
      <w:r w:rsidRPr="00ED4042">
        <w:rPr>
          <w:rFonts w:ascii="Times New Roman" w:hAnsi="Times New Roman" w:cs="Times New Roman"/>
          <w:color w:val="010312"/>
          <w:sz w:val="22"/>
          <w:szCs w:val="22"/>
          <w:shd w:val="clear" w:color="auto" w:fill="FFFEFF"/>
        </w:rPr>
        <w:t>Interp</w:t>
      </w:r>
      <w:r w:rsidR="00792FD9">
        <w:rPr>
          <w:rFonts w:ascii="Times New Roman" w:hAnsi="Times New Roman" w:cs="Times New Roman"/>
          <w:color w:val="010312"/>
          <w:sz w:val="22"/>
          <w:szCs w:val="22"/>
          <w:shd w:val="clear" w:color="auto" w:fill="FFFEFF"/>
        </w:rPr>
        <w:t>reters For the Hearing Impaired</w:t>
      </w:r>
    </w:p>
    <w:p w:rsidR="006B6C41" w:rsidRPr="00ED4042" w:rsidRDefault="00E9026D" w:rsidP="00ED4042">
      <w:pPr>
        <w:pStyle w:val="Style"/>
        <w:shd w:val="clear" w:color="auto" w:fill="FFFEFF"/>
        <w:spacing w:line="292" w:lineRule="exact"/>
        <w:ind w:right="10"/>
        <w:jc w:val="both"/>
        <w:rPr>
          <w:rFonts w:ascii="Times New Roman" w:hAnsi="Times New Roman" w:cs="Times New Roman"/>
          <w:color w:val="010312"/>
          <w:sz w:val="22"/>
          <w:szCs w:val="22"/>
          <w:shd w:val="clear" w:color="auto" w:fill="FFFEFF"/>
        </w:rPr>
      </w:pPr>
      <w:r w:rsidRPr="00ED4042">
        <w:rPr>
          <w:rFonts w:ascii="Times New Roman" w:hAnsi="Times New Roman" w:cs="Times New Roman"/>
          <w:color w:val="010312"/>
          <w:sz w:val="22"/>
          <w:szCs w:val="22"/>
          <w:shd w:val="clear" w:color="auto" w:fill="FFFEFF"/>
        </w:rPr>
        <w:t>The District shall comply with ORS 192.630</w:t>
      </w:r>
      <w:r w:rsidR="00792FD9">
        <w:rPr>
          <w:rFonts w:ascii="Times New Roman" w:hAnsi="Times New Roman" w:cs="Times New Roman"/>
          <w:color w:val="010312"/>
          <w:sz w:val="22"/>
          <w:szCs w:val="22"/>
          <w:shd w:val="clear" w:color="auto" w:fill="FFFEFF"/>
        </w:rPr>
        <w:t xml:space="preserve"> </w:t>
      </w:r>
      <w:r w:rsidRPr="00ED4042">
        <w:rPr>
          <w:rFonts w:ascii="Times New Roman" w:hAnsi="Times New Roman" w:cs="Times New Roman"/>
          <w:color w:val="010312"/>
          <w:sz w:val="22"/>
          <w:szCs w:val="22"/>
          <w:shd w:val="clear" w:color="auto" w:fill="FFFEFF"/>
        </w:rPr>
        <w:t xml:space="preserve">(5) regarding the provision of interpreters for the hearing impaired at Board meetings, in accordance with the following rules: </w:t>
      </w:r>
    </w:p>
    <w:p w:rsidR="006B6C41" w:rsidRPr="00ED4042" w:rsidRDefault="00E9026D" w:rsidP="00DE468E">
      <w:pPr>
        <w:pStyle w:val="Style"/>
        <w:shd w:val="clear" w:color="auto" w:fill="FFFEFF"/>
        <w:spacing w:before="288" w:line="278" w:lineRule="exact"/>
        <w:ind w:right="10"/>
        <w:jc w:val="both"/>
        <w:rPr>
          <w:rFonts w:ascii="Times New Roman" w:hAnsi="Times New Roman" w:cs="Times New Roman"/>
          <w:color w:val="010312"/>
          <w:sz w:val="22"/>
          <w:szCs w:val="22"/>
          <w:shd w:val="clear" w:color="auto" w:fill="FFFEFF"/>
        </w:rPr>
      </w:pPr>
      <w:r w:rsidRPr="00ED4042">
        <w:rPr>
          <w:rFonts w:ascii="Times New Roman" w:hAnsi="Times New Roman" w:cs="Times New Roman"/>
          <w:color w:val="010312"/>
          <w:sz w:val="22"/>
          <w:szCs w:val="22"/>
          <w:shd w:val="clear" w:color="auto" w:fill="FFFEFF"/>
        </w:rPr>
        <w:t>The District shall make a good faith effort to have an interpreter for hearing impaired pe</w:t>
      </w:r>
      <w:r w:rsidRPr="00ED4042">
        <w:rPr>
          <w:rFonts w:ascii="Times New Roman" w:hAnsi="Times New Roman" w:cs="Times New Roman"/>
          <w:color w:val="1F202D"/>
          <w:sz w:val="22"/>
          <w:szCs w:val="22"/>
          <w:shd w:val="clear" w:color="auto" w:fill="FFFEFF"/>
        </w:rPr>
        <w:t>r</w:t>
      </w:r>
      <w:r w:rsidRPr="00ED4042">
        <w:rPr>
          <w:rFonts w:ascii="Times New Roman" w:hAnsi="Times New Roman" w:cs="Times New Roman"/>
          <w:color w:val="010312"/>
          <w:sz w:val="22"/>
          <w:szCs w:val="22"/>
          <w:shd w:val="clear" w:color="auto" w:fill="FFFEFF"/>
        </w:rPr>
        <w:t>sons provided at any regularly scheduled meeting if the person requesting the interpreter has given the District at least 48 hour notice of the request, provided the name of the requester, the requester's sign lan</w:t>
      </w:r>
      <w:r w:rsidR="00792FD9">
        <w:rPr>
          <w:rFonts w:ascii="Times New Roman" w:hAnsi="Times New Roman" w:cs="Times New Roman"/>
          <w:color w:val="010312"/>
          <w:sz w:val="22"/>
          <w:szCs w:val="22"/>
          <w:shd w:val="clear" w:color="auto" w:fill="FFFEFF"/>
        </w:rPr>
        <w:t xml:space="preserve">guage preference, and any other </w:t>
      </w:r>
      <w:r w:rsidRPr="00ED4042">
        <w:rPr>
          <w:rFonts w:ascii="Times New Roman" w:hAnsi="Times New Roman" w:cs="Times New Roman"/>
          <w:color w:val="010312"/>
          <w:sz w:val="22"/>
          <w:szCs w:val="22"/>
          <w:shd w:val="clear" w:color="auto" w:fill="FFFEFF"/>
        </w:rPr>
        <w:t>relevant information which the District may require. "Good faith efforts" shall include contacting the Oregon Disabilities Commission, or other state or local agencies that maintain a l</w:t>
      </w:r>
      <w:r w:rsidRPr="00ED4042">
        <w:rPr>
          <w:rFonts w:ascii="Times New Roman" w:hAnsi="Times New Roman" w:cs="Times New Roman"/>
          <w:color w:val="1F202D"/>
          <w:sz w:val="22"/>
          <w:szCs w:val="22"/>
          <w:shd w:val="clear" w:color="auto" w:fill="FFFEFF"/>
        </w:rPr>
        <w:t>i</w:t>
      </w:r>
      <w:r w:rsidRPr="00ED4042">
        <w:rPr>
          <w:rFonts w:ascii="Times New Roman" w:hAnsi="Times New Roman" w:cs="Times New Roman"/>
          <w:color w:val="010312"/>
          <w:sz w:val="22"/>
          <w:szCs w:val="22"/>
          <w:shd w:val="clear" w:color="auto" w:fill="FFFEFF"/>
        </w:rPr>
        <w:t>st o</w:t>
      </w:r>
      <w:r w:rsidRPr="00ED4042">
        <w:rPr>
          <w:rFonts w:ascii="Times New Roman" w:hAnsi="Times New Roman" w:cs="Times New Roman"/>
          <w:color w:val="1F202D"/>
          <w:sz w:val="22"/>
          <w:szCs w:val="22"/>
          <w:shd w:val="clear" w:color="auto" w:fill="FFFEFF"/>
        </w:rPr>
        <w:t xml:space="preserve">f </w:t>
      </w:r>
      <w:r w:rsidRPr="00ED4042">
        <w:rPr>
          <w:rFonts w:ascii="Times New Roman" w:hAnsi="Times New Roman" w:cs="Times New Roman"/>
          <w:color w:val="010312"/>
          <w:sz w:val="22"/>
          <w:szCs w:val="22"/>
          <w:shd w:val="clear" w:color="auto" w:fill="FFFEFF"/>
        </w:rPr>
        <w:t xml:space="preserve">qualified interpreters. </w:t>
      </w:r>
    </w:p>
    <w:p w:rsidR="006B6C41" w:rsidRPr="00ED4042" w:rsidRDefault="00E9026D" w:rsidP="00E9026D">
      <w:pPr>
        <w:pStyle w:val="Style"/>
        <w:numPr>
          <w:ilvl w:val="0"/>
          <w:numId w:val="13"/>
        </w:numPr>
        <w:shd w:val="clear" w:color="auto" w:fill="FFFEFF"/>
        <w:spacing w:before="283" w:line="278" w:lineRule="exact"/>
        <w:ind w:left="360" w:right="10"/>
        <w:jc w:val="both"/>
        <w:rPr>
          <w:rFonts w:ascii="Times New Roman" w:hAnsi="Times New Roman" w:cs="Times New Roman"/>
          <w:color w:val="010312"/>
          <w:sz w:val="22"/>
          <w:szCs w:val="22"/>
          <w:shd w:val="clear" w:color="auto" w:fill="FFFEFF"/>
        </w:rPr>
      </w:pPr>
      <w:r w:rsidRPr="00ED4042">
        <w:rPr>
          <w:rFonts w:ascii="Times New Roman" w:hAnsi="Times New Roman" w:cs="Times New Roman"/>
          <w:color w:val="010312"/>
          <w:sz w:val="22"/>
          <w:szCs w:val="22"/>
          <w:shd w:val="clear" w:color="auto" w:fill="FFFEFF"/>
        </w:rPr>
        <w:t xml:space="preserve">If a meeting is held upon less than 48 hour notice, the District shall make reasonable efforts to have an </w:t>
      </w:r>
      <w:proofErr w:type="gramStart"/>
      <w:r w:rsidRPr="00ED4042">
        <w:rPr>
          <w:rFonts w:ascii="Times New Roman" w:hAnsi="Times New Roman" w:cs="Times New Roman"/>
          <w:color w:val="010312"/>
          <w:sz w:val="22"/>
          <w:szCs w:val="22"/>
          <w:shd w:val="clear" w:color="auto" w:fill="FFFEFF"/>
        </w:rPr>
        <w:t>interpreter</w:t>
      </w:r>
      <w:proofErr w:type="gramEnd"/>
      <w:r w:rsidRPr="00ED4042">
        <w:rPr>
          <w:rFonts w:ascii="Times New Roman" w:hAnsi="Times New Roman" w:cs="Times New Roman"/>
          <w:color w:val="010312"/>
          <w:sz w:val="22"/>
          <w:szCs w:val="22"/>
          <w:shd w:val="clear" w:color="auto" w:fill="FFFEFF"/>
        </w:rPr>
        <w:t xml:space="preserve"> present. </w:t>
      </w:r>
    </w:p>
    <w:p w:rsidR="006B6C41" w:rsidRPr="00ED4042" w:rsidRDefault="00E9026D" w:rsidP="00E9026D">
      <w:pPr>
        <w:pStyle w:val="Style"/>
        <w:numPr>
          <w:ilvl w:val="1"/>
          <w:numId w:val="17"/>
        </w:numPr>
        <w:shd w:val="clear" w:color="auto" w:fill="FFFEFF"/>
        <w:spacing w:before="288" w:line="225" w:lineRule="exact"/>
        <w:ind w:left="360" w:right="10"/>
        <w:jc w:val="both"/>
        <w:rPr>
          <w:rFonts w:ascii="Times New Roman" w:hAnsi="Times New Roman" w:cs="Times New Roman"/>
          <w:color w:val="010312"/>
          <w:sz w:val="22"/>
          <w:szCs w:val="22"/>
          <w:shd w:val="clear" w:color="auto" w:fill="FFFEFF"/>
        </w:rPr>
      </w:pPr>
      <w:r w:rsidRPr="00ED4042">
        <w:rPr>
          <w:rFonts w:ascii="Times New Roman" w:hAnsi="Times New Roman" w:cs="Times New Roman"/>
          <w:color w:val="010312"/>
          <w:sz w:val="22"/>
          <w:szCs w:val="22"/>
          <w:shd w:val="clear" w:color="auto" w:fill="FFFEFF"/>
        </w:rPr>
        <w:t xml:space="preserve">The requirement for an interpreter does not apply to emergency meetings. </w:t>
      </w:r>
    </w:p>
    <w:p w:rsidR="006B6C41" w:rsidRPr="00ED4042" w:rsidRDefault="00DE468E" w:rsidP="00E9026D">
      <w:pPr>
        <w:pStyle w:val="Style"/>
        <w:numPr>
          <w:ilvl w:val="0"/>
          <w:numId w:val="13"/>
        </w:numPr>
        <w:shd w:val="clear" w:color="auto" w:fill="FFFEFF"/>
        <w:spacing w:before="283" w:line="278" w:lineRule="exact"/>
        <w:ind w:left="360" w:right="10"/>
        <w:jc w:val="both"/>
        <w:rPr>
          <w:rFonts w:ascii="Times New Roman" w:hAnsi="Times New Roman" w:cs="Times New Roman"/>
          <w:color w:val="010312"/>
          <w:sz w:val="22"/>
          <w:szCs w:val="22"/>
          <w:shd w:val="clear" w:color="auto" w:fill="FFFEFF"/>
        </w:rPr>
      </w:pPr>
      <w:r>
        <w:rPr>
          <w:rFonts w:ascii="Times New Roman" w:hAnsi="Times New Roman" w:cs="Times New Roman"/>
          <w:color w:val="010312"/>
          <w:sz w:val="22"/>
          <w:szCs w:val="22"/>
          <w:shd w:val="clear" w:color="auto" w:fill="FFFEFF"/>
        </w:rPr>
        <w:t>The Manager</w:t>
      </w:r>
      <w:r w:rsidR="00E9026D" w:rsidRPr="00ED4042">
        <w:rPr>
          <w:rFonts w:ascii="Times New Roman" w:hAnsi="Times New Roman" w:cs="Times New Roman"/>
          <w:color w:val="010312"/>
          <w:sz w:val="22"/>
          <w:szCs w:val="22"/>
          <w:shd w:val="clear" w:color="auto" w:fill="FFFEFF"/>
        </w:rPr>
        <w:t xml:space="preserve"> sha</w:t>
      </w:r>
      <w:r w:rsidR="00E9026D" w:rsidRPr="00ED4042">
        <w:rPr>
          <w:rFonts w:ascii="Times New Roman" w:hAnsi="Times New Roman" w:cs="Times New Roman"/>
          <w:color w:val="1F202D"/>
          <w:sz w:val="22"/>
          <w:szCs w:val="22"/>
          <w:shd w:val="clear" w:color="auto" w:fill="FFFEFF"/>
        </w:rPr>
        <w:t>l</w:t>
      </w:r>
      <w:r w:rsidR="00E9026D" w:rsidRPr="00ED4042">
        <w:rPr>
          <w:rFonts w:ascii="Times New Roman" w:hAnsi="Times New Roman" w:cs="Times New Roman"/>
          <w:color w:val="010312"/>
          <w:sz w:val="22"/>
          <w:szCs w:val="22"/>
          <w:shd w:val="clear" w:color="auto" w:fill="FFFEFF"/>
        </w:rPr>
        <w:t>l be responsible for developing and maintaining a list of qual</w:t>
      </w:r>
      <w:r w:rsidR="00E9026D" w:rsidRPr="00ED4042">
        <w:rPr>
          <w:rFonts w:ascii="Times New Roman" w:hAnsi="Times New Roman" w:cs="Times New Roman"/>
          <w:color w:val="1F202D"/>
          <w:sz w:val="22"/>
          <w:szCs w:val="22"/>
          <w:shd w:val="clear" w:color="auto" w:fill="FFFEFF"/>
        </w:rPr>
        <w:t>i</w:t>
      </w:r>
      <w:r w:rsidR="00E9026D" w:rsidRPr="00ED4042">
        <w:rPr>
          <w:rFonts w:ascii="Times New Roman" w:hAnsi="Times New Roman" w:cs="Times New Roman"/>
          <w:color w:val="010312"/>
          <w:sz w:val="22"/>
          <w:szCs w:val="22"/>
          <w:shd w:val="clear" w:color="auto" w:fill="FFFEFF"/>
        </w:rPr>
        <w:t xml:space="preserve">fied interpreters, and shall have the responsibility for making the required good faith effort to arrange for attendance of an interpreter at any meeting for which an interpreter is requested. </w:t>
      </w:r>
    </w:p>
    <w:p w:rsidR="006B6C41" w:rsidRPr="00792FD9" w:rsidRDefault="00E9026D" w:rsidP="00ED4042">
      <w:pPr>
        <w:pStyle w:val="Style"/>
        <w:shd w:val="clear" w:color="auto" w:fill="FFFEFF"/>
        <w:spacing w:before="235" w:line="230" w:lineRule="exact"/>
        <w:ind w:right="10"/>
        <w:jc w:val="both"/>
        <w:rPr>
          <w:rFonts w:ascii="Times New Roman" w:hAnsi="Times New Roman" w:cs="Times New Roman"/>
          <w:b/>
          <w:color w:val="010312"/>
          <w:sz w:val="22"/>
          <w:szCs w:val="22"/>
          <w:u w:val="single"/>
          <w:shd w:val="clear" w:color="auto" w:fill="FFFEFF"/>
        </w:rPr>
      </w:pPr>
      <w:r w:rsidRPr="00792FD9">
        <w:rPr>
          <w:rFonts w:ascii="Times New Roman" w:hAnsi="Times New Roman" w:cs="Times New Roman"/>
          <w:b/>
          <w:color w:val="1F202D"/>
          <w:sz w:val="22"/>
          <w:szCs w:val="22"/>
          <w:u w:val="single"/>
          <w:shd w:val="clear" w:color="auto" w:fill="FFFEFF"/>
        </w:rPr>
        <w:t>Bo</w:t>
      </w:r>
      <w:r w:rsidRPr="00792FD9">
        <w:rPr>
          <w:rFonts w:ascii="Times New Roman" w:hAnsi="Times New Roman" w:cs="Times New Roman"/>
          <w:b/>
          <w:color w:val="010312"/>
          <w:sz w:val="22"/>
          <w:szCs w:val="22"/>
          <w:u w:val="single"/>
          <w:shd w:val="clear" w:color="auto" w:fill="FFFEFF"/>
        </w:rPr>
        <w:t xml:space="preserve">ard Meeting </w:t>
      </w:r>
      <w:r w:rsidRPr="00792FD9">
        <w:rPr>
          <w:rFonts w:ascii="Times New Roman" w:hAnsi="Times New Roman" w:cs="Times New Roman"/>
          <w:b/>
          <w:color w:val="1F202D"/>
          <w:sz w:val="22"/>
          <w:szCs w:val="22"/>
          <w:u w:val="single"/>
          <w:shd w:val="clear" w:color="auto" w:fill="FFFEFF"/>
        </w:rPr>
        <w:t>Co</w:t>
      </w:r>
      <w:r w:rsidR="00792FD9">
        <w:rPr>
          <w:rFonts w:ascii="Times New Roman" w:hAnsi="Times New Roman" w:cs="Times New Roman"/>
          <w:b/>
          <w:color w:val="010312"/>
          <w:sz w:val="22"/>
          <w:szCs w:val="22"/>
          <w:u w:val="single"/>
          <w:shd w:val="clear" w:color="auto" w:fill="FFFEFF"/>
        </w:rPr>
        <w:t>nduct</w:t>
      </w:r>
    </w:p>
    <w:p w:rsidR="006B6C41" w:rsidRPr="00ED4042" w:rsidRDefault="00E9026D" w:rsidP="00E9026D">
      <w:pPr>
        <w:pStyle w:val="Style"/>
        <w:numPr>
          <w:ilvl w:val="0"/>
          <w:numId w:val="14"/>
        </w:numPr>
        <w:shd w:val="clear" w:color="auto" w:fill="FFFEFF"/>
        <w:spacing w:line="336" w:lineRule="exact"/>
        <w:ind w:right="10"/>
        <w:jc w:val="both"/>
        <w:rPr>
          <w:rFonts w:ascii="Times New Roman" w:hAnsi="Times New Roman" w:cs="Times New Roman"/>
          <w:color w:val="010312"/>
          <w:sz w:val="22"/>
          <w:szCs w:val="22"/>
          <w:shd w:val="clear" w:color="auto" w:fill="FFFEFF"/>
        </w:rPr>
      </w:pPr>
      <w:r w:rsidRPr="00ED4042">
        <w:rPr>
          <w:rFonts w:ascii="Times New Roman" w:hAnsi="Times New Roman" w:cs="Times New Roman"/>
          <w:color w:val="010312"/>
          <w:sz w:val="22"/>
          <w:szCs w:val="22"/>
          <w:shd w:val="clear" w:color="auto" w:fill="FFFEFF"/>
        </w:rPr>
        <w:t xml:space="preserve">Presiding Officer </w:t>
      </w:r>
    </w:p>
    <w:p w:rsidR="006B6C41" w:rsidRPr="00ED4042" w:rsidRDefault="00E9026D" w:rsidP="00ED4042">
      <w:pPr>
        <w:pStyle w:val="Style"/>
        <w:shd w:val="clear" w:color="auto" w:fill="FFFEFF"/>
        <w:spacing w:line="278" w:lineRule="exact"/>
        <w:ind w:right="10"/>
        <w:jc w:val="both"/>
        <w:rPr>
          <w:rFonts w:ascii="Times New Roman" w:hAnsi="Times New Roman" w:cs="Times New Roman"/>
          <w:color w:val="010312"/>
          <w:sz w:val="22"/>
          <w:szCs w:val="22"/>
          <w:shd w:val="clear" w:color="auto" w:fill="FFFEFF"/>
        </w:rPr>
      </w:pPr>
      <w:r w:rsidRPr="00ED4042">
        <w:rPr>
          <w:rFonts w:ascii="Times New Roman" w:hAnsi="Times New Roman" w:cs="Times New Roman"/>
          <w:color w:val="010312"/>
          <w:sz w:val="22"/>
          <w:szCs w:val="22"/>
          <w:shd w:val="clear" w:color="auto" w:fill="FFFEFF"/>
        </w:rPr>
        <w:t xml:space="preserve">The </w:t>
      </w:r>
      <w:r w:rsidR="00954CB9">
        <w:rPr>
          <w:rFonts w:ascii="Times New Roman" w:hAnsi="Times New Roman" w:cs="Times New Roman"/>
          <w:color w:val="010312"/>
          <w:sz w:val="22"/>
          <w:szCs w:val="22"/>
          <w:shd w:val="clear" w:color="auto" w:fill="FFFEFF"/>
        </w:rPr>
        <w:t>Chairman</w:t>
      </w:r>
      <w:r w:rsidRPr="00ED4042">
        <w:rPr>
          <w:rFonts w:ascii="Times New Roman" w:hAnsi="Times New Roman" w:cs="Times New Roman"/>
          <w:color w:val="010312"/>
          <w:sz w:val="22"/>
          <w:szCs w:val="22"/>
          <w:shd w:val="clear" w:color="auto" w:fill="FFFEFF"/>
        </w:rPr>
        <w:t xml:space="preserve"> shall preside at Board meetings. In the </w:t>
      </w:r>
      <w:r w:rsidR="00954CB9">
        <w:rPr>
          <w:rFonts w:ascii="Times New Roman" w:hAnsi="Times New Roman" w:cs="Times New Roman"/>
          <w:color w:val="010312"/>
          <w:sz w:val="22"/>
          <w:szCs w:val="22"/>
          <w:shd w:val="clear" w:color="auto" w:fill="FFFEFF"/>
        </w:rPr>
        <w:t>Chairman</w:t>
      </w:r>
      <w:r w:rsidRPr="00ED4042">
        <w:rPr>
          <w:rFonts w:ascii="Times New Roman" w:hAnsi="Times New Roman" w:cs="Times New Roman"/>
          <w:color w:val="010312"/>
          <w:sz w:val="22"/>
          <w:szCs w:val="22"/>
          <w:shd w:val="clear" w:color="auto" w:fill="FFFEFF"/>
        </w:rPr>
        <w:t>'s absence, the Vice-</w:t>
      </w:r>
      <w:r w:rsidR="00954CB9">
        <w:rPr>
          <w:rFonts w:ascii="Times New Roman" w:hAnsi="Times New Roman" w:cs="Times New Roman"/>
          <w:color w:val="010312"/>
          <w:sz w:val="22"/>
          <w:szCs w:val="22"/>
          <w:shd w:val="clear" w:color="auto" w:fill="FFFEFF"/>
        </w:rPr>
        <w:t>Chairman</w:t>
      </w:r>
      <w:r w:rsidRPr="00ED4042">
        <w:rPr>
          <w:rFonts w:ascii="Times New Roman" w:hAnsi="Times New Roman" w:cs="Times New Roman"/>
          <w:color w:val="1F202D"/>
          <w:sz w:val="22"/>
          <w:szCs w:val="22"/>
          <w:shd w:val="clear" w:color="auto" w:fill="FFFEFF"/>
        </w:rPr>
        <w:t xml:space="preserve"> </w:t>
      </w:r>
      <w:r w:rsidRPr="00ED4042">
        <w:rPr>
          <w:rFonts w:ascii="Times New Roman" w:hAnsi="Times New Roman" w:cs="Times New Roman"/>
          <w:color w:val="010312"/>
          <w:sz w:val="22"/>
          <w:szCs w:val="22"/>
          <w:shd w:val="clear" w:color="auto" w:fill="FFFEFF"/>
        </w:rPr>
        <w:t xml:space="preserve">shall preside. If both the </w:t>
      </w:r>
      <w:r w:rsidR="00954CB9">
        <w:rPr>
          <w:rFonts w:ascii="Times New Roman" w:hAnsi="Times New Roman" w:cs="Times New Roman"/>
          <w:color w:val="010312"/>
          <w:sz w:val="22"/>
          <w:szCs w:val="22"/>
          <w:shd w:val="clear" w:color="auto" w:fill="FFFEFF"/>
        </w:rPr>
        <w:t>Chairman</w:t>
      </w:r>
      <w:r w:rsidRPr="00ED4042">
        <w:rPr>
          <w:rFonts w:ascii="Times New Roman" w:hAnsi="Times New Roman" w:cs="Times New Roman"/>
          <w:color w:val="010312"/>
          <w:sz w:val="22"/>
          <w:szCs w:val="22"/>
          <w:shd w:val="clear" w:color="auto" w:fill="FFFEFF"/>
        </w:rPr>
        <w:t xml:space="preserve"> and Vice-</w:t>
      </w:r>
      <w:r w:rsidR="00954CB9">
        <w:rPr>
          <w:rFonts w:ascii="Times New Roman" w:hAnsi="Times New Roman" w:cs="Times New Roman"/>
          <w:color w:val="010312"/>
          <w:sz w:val="22"/>
          <w:szCs w:val="22"/>
          <w:shd w:val="clear" w:color="auto" w:fill="FFFEFF"/>
        </w:rPr>
        <w:t>Chairman</w:t>
      </w:r>
      <w:r w:rsidRPr="00ED4042">
        <w:rPr>
          <w:rFonts w:ascii="Times New Roman" w:hAnsi="Times New Roman" w:cs="Times New Roman"/>
          <w:color w:val="010312"/>
          <w:sz w:val="22"/>
          <w:szCs w:val="22"/>
          <w:shd w:val="clear" w:color="auto" w:fill="FFFEFF"/>
        </w:rPr>
        <w:t xml:space="preserve"> are absent, any other member of the Board may preside. </w:t>
      </w:r>
    </w:p>
    <w:p w:rsidR="006B6C41" w:rsidRPr="00ED4042" w:rsidRDefault="00792FD9" w:rsidP="00E9026D">
      <w:pPr>
        <w:pStyle w:val="Style"/>
        <w:numPr>
          <w:ilvl w:val="0"/>
          <w:numId w:val="15"/>
        </w:numPr>
        <w:shd w:val="clear" w:color="auto" w:fill="FFFEFF"/>
        <w:spacing w:before="292" w:line="235" w:lineRule="exact"/>
        <w:ind w:right="10"/>
        <w:jc w:val="both"/>
        <w:rPr>
          <w:rFonts w:ascii="Times New Roman" w:hAnsi="Times New Roman" w:cs="Times New Roman"/>
          <w:color w:val="010312"/>
          <w:sz w:val="22"/>
          <w:szCs w:val="22"/>
          <w:shd w:val="clear" w:color="auto" w:fill="FFFEFF"/>
        </w:rPr>
      </w:pPr>
      <w:r>
        <w:rPr>
          <w:rFonts w:ascii="Times New Roman" w:hAnsi="Times New Roman" w:cs="Times New Roman"/>
          <w:color w:val="010312"/>
          <w:sz w:val="22"/>
          <w:szCs w:val="22"/>
          <w:shd w:val="clear" w:color="auto" w:fill="FFFEFF"/>
        </w:rPr>
        <w:t>Authority to Conduct Meetings</w:t>
      </w:r>
    </w:p>
    <w:p w:rsidR="00792FD9" w:rsidRDefault="00E9026D" w:rsidP="00ED4042">
      <w:pPr>
        <w:pStyle w:val="Style"/>
        <w:shd w:val="clear" w:color="auto" w:fill="FFFEFF"/>
        <w:spacing w:line="283" w:lineRule="exact"/>
        <w:ind w:right="10"/>
        <w:jc w:val="both"/>
        <w:rPr>
          <w:rFonts w:ascii="Times New Roman" w:hAnsi="Times New Roman" w:cs="Times New Roman"/>
          <w:color w:val="010312"/>
          <w:sz w:val="22"/>
          <w:szCs w:val="22"/>
          <w:shd w:val="clear" w:color="auto" w:fill="FFFEFF"/>
        </w:rPr>
      </w:pPr>
      <w:r w:rsidRPr="00ED4042">
        <w:rPr>
          <w:rFonts w:ascii="Times New Roman" w:hAnsi="Times New Roman" w:cs="Times New Roman"/>
          <w:color w:val="010312"/>
          <w:sz w:val="22"/>
          <w:szCs w:val="22"/>
          <w:shd w:val="clear" w:color="auto" w:fill="FFFEFF"/>
        </w:rPr>
        <w:t xml:space="preserve">The </w:t>
      </w:r>
      <w:r w:rsidR="00954CB9">
        <w:rPr>
          <w:rFonts w:ascii="Times New Roman" w:hAnsi="Times New Roman" w:cs="Times New Roman"/>
          <w:color w:val="010312"/>
          <w:sz w:val="22"/>
          <w:szCs w:val="22"/>
          <w:shd w:val="clear" w:color="auto" w:fill="FFFEFF"/>
        </w:rPr>
        <w:t>Chairman</w:t>
      </w:r>
      <w:r w:rsidRPr="00ED4042">
        <w:rPr>
          <w:rFonts w:ascii="Times New Roman" w:hAnsi="Times New Roman" w:cs="Times New Roman"/>
          <w:color w:val="010312"/>
          <w:sz w:val="22"/>
          <w:szCs w:val="22"/>
          <w:shd w:val="clear" w:color="auto" w:fill="FFFEFF"/>
        </w:rPr>
        <w:t xml:space="preserve"> or other presiding officer at any Board meeting shall have full authority to conduct the meeting. Meetings shall be conducted in such a manner as to provide a full and fair opportunity for discussion of the issues in an efficient and timely manner. Any decision of the </w:t>
      </w:r>
      <w:r w:rsidR="00954CB9">
        <w:rPr>
          <w:rFonts w:ascii="Times New Roman" w:hAnsi="Times New Roman" w:cs="Times New Roman"/>
          <w:color w:val="010312"/>
          <w:sz w:val="22"/>
          <w:szCs w:val="22"/>
          <w:shd w:val="clear" w:color="auto" w:fill="FFFEFF"/>
        </w:rPr>
        <w:t>Chairman</w:t>
      </w:r>
      <w:r w:rsidRPr="00ED4042">
        <w:rPr>
          <w:rFonts w:ascii="Times New Roman" w:hAnsi="Times New Roman" w:cs="Times New Roman"/>
          <w:color w:val="010312"/>
          <w:sz w:val="22"/>
          <w:szCs w:val="22"/>
          <w:shd w:val="clear" w:color="auto" w:fill="FFFEFF"/>
        </w:rPr>
        <w:t xml:space="preserve"> or other presiding officer at the meeting may be overridden by a majority vote of </w:t>
      </w:r>
      <w:r w:rsidR="00792FD9">
        <w:rPr>
          <w:rFonts w:ascii="Times New Roman" w:hAnsi="Times New Roman" w:cs="Times New Roman"/>
          <w:color w:val="010312"/>
          <w:sz w:val="22"/>
          <w:szCs w:val="22"/>
          <w:shd w:val="clear" w:color="auto" w:fill="FFFEFF"/>
        </w:rPr>
        <w:t>the Board.</w:t>
      </w:r>
    </w:p>
    <w:p w:rsidR="00792FD9" w:rsidRDefault="00792FD9">
      <w:pPr>
        <w:rPr>
          <w:rFonts w:ascii="Times New Roman" w:hAnsi="Times New Roman" w:cs="Times New Roman"/>
          <w:color w:val="010312"/>
          <w:shd w:val="clear" w:color="auto" w:fill="FFFEFF"/>
        </w:rPr>
      </w:pPr>
      <w:r>
        <w:rPr>
          <w:rFonts w:ascii="Times New Roman" w:hAnsi="Times New Roman" w:cs="Times New Roman"/>
          <w:color w:val="010312"/>
          <w:shd w:val="clear" w:color="auto" w:fill="FFFEFF"/>
        </w:rPr>
        <w:br w:type="page"/>
      </w:r>
    </w:p>
    <w:p w:rsidR="006B6C41" w:rsidRPr="00ED4042" w:rsidRDefault="006B6C41" w:rsidP="00ED4042">
      <w:pPr>
        <w:pStyle w:val="Style"/>
        <w:shd w:val="clear" w:color="auto" w:fill="FFFEFF"/>
        <w:spacing w:line="283" w:lineRule="exact"/>
        <w:ind w:right="10"/>
        <w:jc w:val="both"/>
        <w:rPr>
          <w:rFonts w:ascii="Times New Roman" w:hAnsi="Times New Roman" w:cs="Times New Roman"/>
          <w:color w:val="010312"/>
          <w:sz w:val="22"/>
          <w:szCs w:val="22"/>
          <w:shd w:val="clear" w:color="auto" w:fill="FFFEFF"/>
        </w:rPr>
      </w:pPr>
    </w:p>
    <w:p w:rsidR="006B6C41" w:rsidRPr="00ED4042" w:rsidRDefault="00E9026D" w:rsidP="00E9026D">
      <w:pPr>
        <w:pStyle w:val="Style"/>
        <w:numPr>
          <w:ilvl w:val="0"/>
          <w:numId w:val="16"/>
        </w:numPr>
        <w:shd w:val="clear" w:color="auto" w:fill="FFFEFF"/>
        <w:spacing w:before="321" w:line="235" w:lineRule="exact"/>
        <w:ind w:right="10"/>
        <w:jc w:val="both"/>
        <w:rPr>
          <w:rFonts w:ascii="Times New Roman" w:hAnsi="Times New Roman" w:cs="Times New Roman"/>
          <w:color w:val="010312"/>
          <w:sz w:val="22"/>
          <w:szCs w:val="22"/>
          <w:shd w:val="clear" w:color="auto" w:fill="FFFEFF"/>
        </w:rPr>
      </w:pPr>
      <w:r w:rsidRPr="00ED4042">
        <w:rPr>
          <w:rFonts w:ascii="Times New Roman" w:hAnsi="Times New Roman" w:cs="Times New Roman"/>
          <w:color w:val="010312"/>
          <w:sz w:val="22"/>
          <w:szCs w:val="22"/>
          <w:shd w:val="clear" w:color="auto" w:fill="FFFEFF"/>
        </w:rPr>
        <w:t xml:space="preserve">Public Participation </w:t>
      </w:r>
    </w:p>
    <w:p w:rsidR="006B6C41" w:rsidRPr="00ED4042" w:rsidRDefault="00E9026D" w:rsidP="00ED4042">
      <w:pPr>
        <w:pStyle w:val="Style"/>
        <w:shd w:val="clear" w:color="auto" w:fill="FFFEFF"/>
        <w:spacing w:line="283" w:lineRule="exact"/>
        <w:ind w:right="10"/>
        <w:jc w:val="both"/>
        <w:rPr>
          <w:rFonts w:ascii="Times New Roman" w:hAnsi="Times New Roman" w:cs="Times New Roman"/>
          <w:color w:val="010312"/>
          <w:sz w:val="22"/>
          <w:szCs w:val="22"/>
          <w:shd w:val="clear" w:color="auto" w:fill="FFFEFF"/>
        </w:rPr>
      </w:pPr>
      <w:r w:rsidRPr="00ED4042">
        <w:rPr>
          <w:rFonts w:ascii="Times New Roman" w:hAnsi="Times New Roman" w:cs="Times New Roman"/>
          <w:color w:val="010312"/>
          <w:sz w:val="22"/>
          <w:szCs w:val="22"/>
          <w:shd w:val="clear" w:color="auto" w:fill="FFFEFF"/>
        </w:rPr>
        <w:t xml:space="preserve">If public participation </w:t>
      </w:r>
      <w:r w:rsidRPr="00ED4042">
        <w:rPr>
          <w:rFonts w:ascii="Times New Roman" w:hAnsi="Times New Roman" w:cs="Times New Roman"/>
          <w:color w:val="1F202D"/>
          <w:sz w:val="22"/>
          <w:szCs w:val="22"/>
          <w:shd w:val="clear" w:color="auto" w:fill="FFFEFF"/>
        </w:rPr>
        <w:t>i</w:t>
      </w:r>
      <w:r w:rsidRPr="00ED4042">
        <w:rPr>
          <w:rFonts w:ascii="Times New Roman" w:hAnsi="Times New Roman" w:cs="Times New Roman"/>
          <w:color w:val="010312"/>
          <w:sz w:val="22"/>
          <w:szCs w:val="22"/>
          <w:shd w:val="clear" w:color="auto" w:fill="FFFEFF"/>
        </w:rPr>
        <w:t>s to be a part of the meeting, the presiding officer may regulate the order and length of appearances</w:t>
      </w:r>
      <w:r w:rsidR="00792FD9">
        <w:rPr>
          <w:rFonts w:ascii="Times New Roman" w:hAnsi="Times New Roman" w:cs="Times New Roman"/>
          <w:color w:val="010312"/>
          <w:sz w:val="22"/>
          <w:szCs w:val="22"/>
          <w:shd w:val="clear" w:color="auto" w:fill="FFFEFF"/>
        </w:rPr>
        <w:t>,</w:t>
      </w:r>
      <w:r w:rsidRPr="00ED4042">
        <w:rPr>
          <w:rFonts w:ascii="Times New Roman" w:hAnsi="Times New Roman" w:cs="Times New Roman"/>
          <w:color w:val="010312"/>
          <w:sz w:val="22"/>
          <w:szCs w:val="22"/>
          <w:shd w:val="clear" w:color="auto" w:fill="FFFEFF"/>
        </w:rPr>
        <w:t xml:space="preserve"> and limit appearances to presentations of relevant points. Persons failing to comply with the reasonable rules of conduct outlined by the presiding officer, or causing any disturbance, may be asked or </w:t>
      </w:r>
      <w:r w:rsidRPr="00ED4042">
        <w:rPr>
          <w:rFonts w:ascii="Times New Roman" w:hAnsi="Times New Roman" w:cs="Times New Roman"/>
          <w:color w:val="1F202D"/>
          <w:sz w:val="22"/>
          <w:szCs w:val="22"/>
          <w:shd w:val="clear" w:color="auto" w:fill="FFFEFF"/>
        </w:rPr>
        <w:t>r</w:t>
      </w:r>
      <w:r w:rsidRPr="00ED4042">
        <w:rPr>
          <w:rFonts w:ascii="Times New Roman" w:hAnsi="Times New Roman" w:cs="Times New Roman"/>
          <w:color w:val="010312"/>
          <w:sz w:val="22"/>
          <w:szCs w:val="22"/>
          <w:shd w:val="clear" w:color="auto" w:fill="FFFEFF"/>
        </w:rPr>
        <w:t xml:space="preserve">equired to leave. Upon failure to do so, such persons become trespassers. </w:t>
      </w:r>
    </w:p>
    <w:p w:rsidR="00ED4042" w:rsidRDefault="00E9026D" w:rsidP="00E9026D">
      <w:pPr>
        <w:pStyle w:val="Style"/>
        <w:numPr>
          <w:ilvl w:val="1"/>
          <w:numId w:val="18"/>
        </w:numPr>
        <w:shd w:val="clear" w:color="auto" w:fill="FFFEFF"/>
        <w:spacing w:before="292" w:line="230" w:lineRule="exact"/>
        <w:ind w:left="360" w:right="10"/>
        <w:jc w:val="both"/>
        <w:rPr>
          <w:rFonts w:ascii="Times New Roman" w:hAnsi="Times New Roman" w:cs="Times New Roman"/>
          <w:color w:val="010312"/>
          <w:sz w:val="22"/>
          <w:szCs w:val="22"/>
          <w:shd w:val="clear" w:color="auto" w:fill="FFFEFF"/>
        </w:rPr>
      </w:pPr>
      <w:r w:rsidRPr="00ED4042">
        <w:rPr>
          <w:rFonts w:ascii="Times New Roman" w:hAnsi="Times New Roman" w:cs="Times New Roman"/>
          <w:color w:val="010312"/>
          <w:sz w:val="22"/>
          <w:szCs w:val="22"/>
          <w:shd w:val="clear" w:color="auto" w:fill="FFFEFF"/>
        </w:rPr>
        <w:t xml:space="preserve">Electronic Equipment </w:t>
      </w:r>
    </w:p>
    <w:p w:rsidR="006B6C41" w:rsidRPr="00ED4042" w:rsidRDefault="00E9026D" w:rsidP="00ED4042">
      <w:pPr>
        <w:pStyle w:val="Style"/>
        <w:shd w:val="clear" w:color="auto" w:fill="FFFFFF"/>
        <w:spacing w:line="288" w:lineRule="exact"/>
        <w:ind w:right="10"/>
        <w:jc w:val="both"/>
        <w:rPr>
          <w:rFonts w:ascii="Times New Roman" w:hAnsi="Times New Roman" w:cs="Times New Roman"/>
          <w:color w:val="00000D"/>
          <w:sz w:val="22"/>
          <w:szCs w:val="22"/>
          <w:shd w:val="clear" w:color="auto" w:fill="FFFFFF"/>
        </w:rPr>
      </w:pPr>
      <w:r w:rsidRPr="00ED4042">
        <w:rPr>
          <w:rFonts w:ascii="Times New Roman" w:hAnsi="Times New Roman" w:cs="Times New Roman"/>
          <w:color w:val="00000D"/>
          <w:sz w:val="22"/>
          <w:szCs w:val="22"/>
          <w:shd w:val="clear" w:color="auto" w:fill="FFFFFF"/>
        </w:rPr>
        <w:t xml:space="preserve">The authority to control the meetings of the Board extends to control over equipment such as cameras, tape recorders and microphones. The presiding officer shall inform persons attending any meeting of the Board of reasonable rules necessary to assure an orderly and safe meeting. The physical comfort and safety of members of the Board and the public attending the meeting shall be of primary concern in formulating such rules. </w:t>
      </w:r>
    </w:p>
    <w:p w:rsidR="006B6C41" w:rsidRPr="00ED4042" w:rsidRDefault="00E9026D" w:rsidP="00E9026D">
      <w:pPr>
        <w:pStyle w:val="Style"/>
        <w:numPr>
          <w:ilvl w:val="0"/>
          <w:numId w:val="19"/>
        </w:numPr>
        <w:shd w:val="clear" w:color="auto" w:fill="FFFFFF"/>
        <w:spacing w:before="297" w:line="230" w:lineRule="exact"/>
        <w:ind w:right="10"/>
        <w:jc w:val="both"/>
        <w:rPr>
          <w:rFonts w:ascii="Times New Roman" w:hAnsi="Times New Roman" w:cs="Times New Roman"/>
          <w:color w:val="00000D"/>
          <w:sz w:val="22"/>
          <w:szCs w:val="22"/>
          <w:shd w:val="clear" w:color="auto" w:fill="FFFFFF"/>
        </w:rPr>
      </w:pPr>
      <w:r w:rsidRPr="00ED4042">
        <w:rPr>
          <w:rFonts w:ascii="Times New Roman" w:hAnsi="Times New Roman" w:cs="Times New Roman"/>
          <w:color w:val="00000D"/>
          <w:sz w:val="22"/>
          <w:szCs w:val="22"/>
          <w:shd w:val="clear" w:color="auto" w:fill="FFFFFF"/>
        </w:rPr>
        <w:t xml:space="preserve">Recording of Votes </w:t>
      </w:r>
    </w:p>
    <w:p w:rsidR="006B6C41" w:rsidRPr="00ED4042" w:rsidRDefault="00E9026D" w:rsidP="00ED4042">
      <w:pPr>
        <w:pStyle w:val="Style"/>
        <w:shd w:val="clear" w:color="auto" w:fill="FFFFFF"/>
        <w:spacing w:line="278" w:lineRule="exact"/>
        <w:ind w:right="10"/>
        <w:jc w:val="both"/>
        <w:rPr>
          <w:rFonts w:ascii="Times New Roman" w:hAnsi="Times New Roman" w:cs="Times New Roman"/>
          <w:color w:val="00000D"/>
          <w:sz w:val="22"/>
          <w:szCs w:val="22"/>
          <w:shd w:val="clear" w:color="auto" w:fill="FFFFFF"/>
        </w:rPr>
      </w:pPr>
      <w:r w:rsidRPr="00ED4042">
        <w:rPr>
          <w:rFonts w:ascii="Times New Roman" w:hAnsi="Times New Roman" w:cs="Times New Roman"/>
          <w:color w:val="00000D"/>
          <w:sz w:val="22"/>
          <w:szCs w:val="22"/>
          <w:shd w:val="clear" w:color="auto" w:fill="FFFFFF"/>
        </w:rPr>
        <w:t xml:space="preserve">Votes shall be recorded. Any member may request that his or her vote be changed, if such request is made prior to consideration of </w:t>
      </w:r>
      <w:r w:rsidR="00792FD9">
        <w:rPr>
          <w:rFonts w:ascii="Times New Roman" w:hAnsi="Times New Roman" w:cs="Times New Roman"/>
          <w:color w:val="00000D"/>
          <w:sz w:val="22"/>
          <w:szCs w:val="22"/>
          <w:shd w:val="clear" w:color="auto" w:fill="FFFFFF"/>
        </w:rPr>
        <w:t>the next order of business.</w:t>
      </w:r>
    </w:p>
    <w:p w:rsidR="006B6C41" w:rsidRPr="00ED4042" w:rsidRDefault="00792FD9" w:rsidP="00E9026D">
      <w:pPr>
        <w:pStyle w:val="Style"/>
        <w:numPr>
          <w:ilvl w:val="0"/>
          <w:numId w:val="20"/>
        </w:numPr>
        <w:shd w:val="clear" w:color="auto" w:fill="FFFFFF"/>
        <w:spacing w:before="302" w:line="230" w:lineRule="exact"/>
        <w:ind w:right="10"/>
        <w:jc w:val="both"/>
        <w:rPr>
          <w:rFonts w:ascii="Times New Roman" w:hAnsi="Times New Roman" w:cs="Times New Roman"/>
          <w:color w:val="00000D"/>
          <w:sz w:val="22"/>
          <w:szCs w:val="22"/>
          <w:shd w:val="clear" w:color="auto" w:fill="FFFFFF"/>
        </w:rPr>
      </w:pPr>
      <w:r>
        <w:rPr>
          <w:rFonts w:ascii="Times New Roman" w:hAnsi="Times New Roman" w:cs="Times New Roman"/>
          <w:color w:val="00000D"/>
          <w:sz w:val="22"/>
          <w:szCs w:val="22"/>
          <w:shd w:val="clear" w:color="auto" w:fill="FFFFFF"/>
        </w:rPr>
        <w:t>Quorum Requisites</w:t>
      </w:r>
    </w:p>
    <w:p w:rsidR="006B6C41" w:rsidRPr="00ED4042" w:rsidRDefault="00F06FB2" w:rsidP="00ED4042">
      <w:pPr>
        <w:pStyle w:val="Style"/>
        <w:shd w:val="clear" w:color="auto" w:fill="FFFFFF"/>
        <w:spacing w:line="288" w:lineRule="exact"/>
        <w:ind w:right="10"/>
        <w:jc w:val="both"/>
        <w:rPr>
          <w:rFonts w:ascii="Times New Roman" w:hAnsi="Times New Roman" w:cs="Times New Roman"/>
          <w:color w:val="00000D"/>
          <w:sz w:val="22"/>
          <w:szCs w:val="22"/>
          <w:shd w:val="clear" w:color="auto" w:fill="FFFFFF"/>
        </w:rPr>
      </w:pPr>
      <w:r>
        <w:rPr>
          <w:rFonts w:ascii="Times New Roman" w:hAnsi="Times New Roman" w:cs="Times New Roman"/>
          <w:bCs/>
          <w:color w:val="00000D"/>
          <w:sz w:val="22"/>
          <w:szCs w:val="22"/>
          <w:shd w:val="clear" w:color="auto" w:fill="FFFFFF"/>
        </w:rPr>
        <w:t>Three</w:t>
      </w:r>
      <w:r w:rsidR="00E9026D" w:rsidRPr="00ED4042">
        <w:rPr>
          <w:rFonts w:ascii="Times New Roman" w:hAnsi="Times New Roman" w:cs="Times New Roman"/>
          <w:b/>
          <w:bCs/>
          <w:color w:val="00000D"/>
          <w:sz w:val="22"/>
          <w:szCs w:val="22"/>
          <w:shd w:val="clear" w:color="auto" w:fill="FFFFFF"/>
        </w:rPr>
        <w:t xml:space="preserve"> </w:t>
      </w:r>
      <w:r w:rsidR="00E9026D" w:rsidRPr="00ED4042">
        <w:rPr>
          <w:rFonts w:ascii="Times New Roman" w:hAnsi="Times New Roman" w:cs="Times New Roman"/>
          <w:color w:val="00000D"/>
          <w:sz w:val="22"/>
          <w:szCs w:val="22"/>
          <w:shd w:val="clear" w:color="auto" w:fill="FFFFFF"/>
        </w:rPr>
        <w:t>members shall constitute a quorum. If only a quorum is present, a unanimous vote shall be</w:t>
      </w:r>
      <w:r w:rsidR="00792FD9">
        <w:rPr>
          <w:rFonts w:ascii="Times New Roman" w:hAnsi="Times New Roman" w:cs="Times New Roman"/>
          <w:color w:val="00000D"/>
          <w:sz w:val="22"/>
          <w:szCs w:val="22"/>
          <w:shd w:val="clear" w:color="auto" w:fill="FFFFFF"/>
        </w:rPr>
        <w:t xml:space="preserve"> required to take final action.</w:t>
      </w:r>
    </w:p>
    <w:p w:rsidR="006B6C41" w:rsidRPr="00ED4042" w:rsidRDefault="00E9026D" w:rsidP="00E9026D">
      <w:pPr>
        <w:pStyle w:val="Style"/>
        <w:numPr>
          <w:ilvl w:val="0"/>
          <w:numId w:val="21"/>
        </w:numPr>
        <w:shd w:val="clear" w:color="auto" w:fill="FFFFFF"/>
        <w:spacing w:before="302" w:line="230" w:lineRule="exact"/>
        <w:ind w:right="10"/>
        <w:jc w:val="both"/>
        <w:rPr>
          <w:rFonts w:ascii="Times New Roman" w:hAnsi="Times New Roman" w:cs="Times New Roman"/>
          <w:color w:val="00000D"/>
          <w:sz w:val="22"/>
          <w:szCs w:val="22"/>
          <w:shd w:val="clear" w:color="auto" w:fill="FFFFFF"/>
        </w:rPr>
      </w:pPr>
      <w:r w:rsidRPr="00ED4042">
        <w:rPr>
          <w:rFonts w:ascii="Times New Roman" w:hAnsi="Times New Roman" w:cs="Times New Roman"/>
          <w:color w:val="00000D"/>
          <w:sz w:val="22"/>
          <w:szCs w:val="22"/>
          <w:shd w:val="clear" w:color="auto" w:fill="FFFFFF"/>
        </w:rPr>
        <w:t>Vote Explanations</w:t>
      </w:r>
    </w:p>
    <w:p w:rsidR="006B6C41" w:rsidRPr="00ED4042" w:rsidRDefault="00E9026D" w:rsidP="00ED4042">
      <w:pPr>
        <w:pStyle w:val="Style"/>
        <w:shd w:val="clear" w:color="auto" w:fill="FFFFFF"/>
        <w:spacing w:line="288" w:lineRule="exact"/>
        <w:ind w:right="10"/>
        <w:jc w:val="both"/>
        <w:rPr>
          <w:rFonts w:ascii="Times New Roman" w:hAnsi="Times New Roman" w:cs="Times New Roman"/>
          <w:color w:val="00000D"/>
          <w:sz w:val="22"/>
          <w:szCs w:val="22"/>
          <w:shd w:val="clear" w:color="auto" w:fill="FFFFFF"/>
        </w:rPr>
      </w:pPr>
      <w:r w:rsidRPr="00ED4042">
        <w:rPr>
          <w:rFonts w:ascii="Times New Roman" w:hAnsi="Times New Roman" w:cs="Times New Roman"/>
          <w:color w:val="00000D"/>
          <w:sz w:val="22"/>
          <w:szCs w:val="22"/>
          <w:shd w:val="clear" w:color="auto" w:fill="FFFFFF"/>
        </w:rPr>
        <w:t>Members of the Board may append to the record, at the time of voting, a statement indicating either the reaso</w:t>
      </w:r>
      <w:r w:rsidR="00792FD9">
        <w:rPr>
          <w:rFonts w:ascii="Times New Roman" w:hAnsi="Times New Roman" w:cs="Times New Roman"/>
          <w:color w:val="00000D"/>
          <w:sz w:val="22"/>
          <w:szCs w:val="22"/>
          <w:shd w:val="clear" w:color="auto" w:fill="FFFFFF"/>
        </w:rPr>
        <w:t>n for their vote or abstention.</w:t>
      </w:r>
    </w:p>
    <w:p w:rsidR="006B6C41" w:rsidRPr="00ED4042" w:rsidRDefault="00E9026D" w:rsidP="00E9026D">
      <w:pPr>
        <w:pStyle w:val="Style"/>
        <w:numPr>
          <w:ilvl w:val="0"/>
          <w:numId w:val="22"/>
        </w:numPr>
        <w:shd w:val="clear" w:color="auto" w:fill="FFFFFF"/>
        <w:spacing w:before="316" w:line="230" w:lineRule="exact"/>
        <w:ind w:right="10"/>
        <w:jc w:val="both"/>
        <w:rPr>
          <w:rFonts w:ascii="Times New Roman" w:hAnsi="Times New Roman" w:cs="Times New Roman"/>
          <w:color w:val="00000D"/>
          <w:sz w:val="22"/>
          <w:szCs w:val="22"/>
          <w:shd w:val="clear" w:color="auto" w:fill="FFFFFF"/>
        </w:rPr>
      </w:pPr>
      <w:r w:rsidRPr="00ED4042">
        <w:rPr>
          <w:rFonts w:ascii="Times New Roman" w:hAnsi="Times New Roman" w:cs="Times New Roman"/>
          <w:color w:val="00000D"/>
          <w:sz w:val="22"/>
          <w:szCs w:val="22"/>
          <w:shd w:val="clear" w:color="auto" w:fill="FFFFFF"/>
        </w:rPr>
        <w:t>Conflic</w:t>
      </w:r>
      <w:r w:rsidR="00792FD9">
        <w:rPr>
          <w:rFonts w:ascii="Times New Roman" w:hAnsi="Times New Roman" w:cs="Times New Roman"/>
          <w:color w:val="00000D"/>
          <w:sz w:val="22"/>
          <w:szCs w:val="22"/>
          <w:shd w:val="clear" w:color="auto" w:fill="FFFFFF"/>
        </w:rPr>
        <w:t>t of Interest/Ex Parte Contacts</w:t>
      </w:r>
    </w:p>
    <w:p w:rsidR="006B6C41" w:rsidRPr="00ED4042" w:rsidRDefault="00E9026D" w:rsidP="00ED4042">
      <w:pPr>
        <w:pStyle w:val="Style"/>
        <w:shd w:val="clear" w:color="auto" w:fill="FFFFFF"/>
        <w:spacing w:line="288" w:lineRule="exact"/>
        <w:ind w:right="10"/>
        <w:jc w:val="both"/>
        <w:rPr>
          <w:rFonts w:ascii="Times New Roman" w:hAnsi="Times New Roman" w:cs="Times New Roman"/>
          <w:color w:val="00000D"/>
          <w:sz w:val="22"/>
          <w:szCs w:val="22"/>
          <w:shd w:val="clear" w:color="auto" w:fill="FFFFFF"/>
        </w:rPr>
      </w:pPr>
      <w:r w:rsidRPr="00ED4042">
        <w:rPr>
          <w:rFonts w:ascii="Times New Roman" w:hAnsi="Times New Roman" w:cs="Times New Roman"/>
          <w:color w:val="00000D"/>
          <w:sz w:val="22"/>
          <w:szCs w:val="22"/>
          <w:shd w:val="clear" w:color="auto" w:fill="FFFFFF"/>
        </w:rPr>
        <w:t>In the event of a potential conflict of interest, a member of the Board shall declare such con</w:t>
      </w:r>
      <w:r w:rsidRPr="00ED4042">
        <w:rPr>
          <w:rFonts w:ascii="Times New Roman" w:hAnsi="Times New Roman" w:cs="Times New Roman"/>
          <w:color w:val="2D2935"/>
          <w:sz w:val="22"/>
          <w:szCs w:val="22"/>
          <w:shd w:val="clear" w:color="auto" w:fill="FFFFFF"/>
        </w:rPr>
        <w:t>f</w:t>
      </w:r>
      <w:r w:rsidRPr="00ED4042">
        <w:rPr>
          <w:rFonts w:ascii="Times New Roman" w:hAnsi="Times New Roman" w:cs="Times New Roman"/>
          <w:color w:val="00000D"/>
          <w:sz w:val="22"/>
          <w:szCs w:val="22"/>
          <w:shd w:val="clear" w:color="auto" w:fill="FFFFFF"/>
        </w:rPr>
        <w:t>lict but may participate in discussions and vote. In the event any member of the Board has had any ex parte contact in a quasi-judicial matter, the member shall declare such contact prior to participating in discussion on the ma</w:t>
      </w:r>
      <w:r w:rsidR="00792FD9">
        <w:rPr>
          <w:rFonts w:ascii="Times New Roman" w:hAnsi="Times New Roman" w:cs="Times New Roman"/>
          <w:color w:val="00000D"/>
          <w:sz w:val="22"/>
          <w:szCs w:val="22"/>
          <w:shd w:val="clear" w:color="auto" w:fill="FFFFFF"/>
        </w:rPr>
        <w:t>tter.</w:t>
      </w:r>
    </w:p>
    <w:p w:rsidR="006B6C41" w:rsidRPr="00ED4042" w:rsidRDefault="00792FD9" w:rsidP="00E9026D">
      <w:pPr>
        <w:pStyle w:val="Style"/>
        <w:numPr>
          <w:ilvl w:val="0"/>
          <w:numId w:val="23"/>
        </w:numPr>
        <w:shd w:val="clear" w:color="auto" w:fill="FFFFFF"/>
        <w:spacing w:before="302" w:line="230" w:lineRule="exact"/>
        <w:ind w:right="10"/>
        <w:jc w:val="both"/>
        <w:rPr>
          <w:rFonts w:ascii="Times New Roman" w:hAnsi="Times New Roman" w:cs="Times New Roman"/>
          <w:color w:val="00000D"/>
          <w:sz w:val="22"/>
          <w:szCs w:val="22"/>
          <w:shd w:val="clear" w:color="auto" w:fill="FFFFFF"/>
        </w:rPr>
      </w:pPr>
      <w:r>
        <w:rPr>
          <w:rFonts w:ascii="Times New Roman" w:hAnsi="Times New Roman" w:cs="Times New Roman"/>
          <w:color w:val="00000D"/>
          <w:sz w:val="22"/>
          <w:szCs w:val="22"/>
          <w:shd w:val="clear" w:color="auto" w:fill="FFFFFF"/>
        </w:rPr>
        <w:t>Smoking</w:t>
      </w:r>
    </w:p>
    <w:p w:rsidR="00E91E93" w:rsidRDefault="00E9026D" w:rsidP="00CF2704">
      <w:pPr>
        <w:pStyle w:val="Style"/>
        <w:shd w:val="clear" w:color="auto" w:fill="FFFFFF"/>
        <w:spacing w:line="278" w:lineRule="exact"/>
        <w:ind w:right="10"/>
        <w:jc w:val="both"/>
        <w:rPr>
          <w:rFonts w:ascii="Times New Roman" w:hAnsi="Times New Roman" w:cs="Times New Roman"/>
          <w:color w:val="00000D"/>
          <w:sz w:val="22"/>
          <w:szCs w:val="22"/>
          <w:shd w:val="clear" w:color="auto" w:fill="FFFFFF"/>
        </w:rPr>
      </w:pPr>
      <w:r w:rsidRPr="00ED4042">
        <w:rPr>
          <w:rFonts w:ascii="Times New Roman" w:hAnsi="Times New Roman" w:cs="Times New Roman"/>
          <w:color w:val="00000D"/>
          <w:sz w:val="22"/>
          <w:szCs w:val="22"/>
          <w:shd w:val="clear" w:color="auto" w:fill="FFFFFF"/>
        </w:rPr>
        <w:t xml:space="preserve">Pursuant to ORS 192.710, no person shall smoke or carry any lighted cigar, cigarette, pipe or other smoking equipment into a room where a meeting is being held by the Board or is to continue after a </w:t>
      </w:r>
      <w:proofErr w:type="spellStart"/>
      <w:r w:rsidRPr="00ED4042">
        <w:rPr>
          <w:rFonts w:ascii="Times New Roman" w:hAnsi="Times New Roman" w:cs="Times New Roman"/>
          <w:color w:val="00000D"/>
          <w:sz w:val="22"/>
          <w:szCs w:val="22"/>
          <w:shd w:val="clear" w:color="auto" w:fill="FFFFFF"/>
        </w:rPr>
        <w:t>recessThis</w:t>
      </w:r>
      <w:proofErr w:type="spellEnd"/>
      <w:r w:rsidRPr="00ED4042">
        <w:rPr>
          <w:rFonts w:ascii="Times New Roman" w:hAnsi="Times New Roman" w:cs="Times New Roman"/>
          <w:color w:val="00000D"/>
          <w:sz w:val="22"/>
          <w:szCs w:val="22"/>
          <w:shd w:val="clear" w:color="auto" w:fill="FFFFFF"/>
        </w:rPr>
        <w:t xml:space="preserve"> rule shall apply at any regular, </w:t>
      </w:r>
      <w:r w:rsidR="00CF2704">
        <w:rPr>
          <w:rFonts w:ascii="Times New Roman" w:hAnsi="Times New Roman" w:cs="Times New Roman"/>
          <w:color w:val="00000D"/>
          <w:sz w:val="22"/>
          <w:szCs w:val="22"/>
          <w:shd w:val="clear" w:color="auto" w:fill="FFFFFF"/>
        </w:rPr>
        <w:t xml:space="preserve">special or emergency meeting at </w:t>
      </w:r>
      <w:r w:rsidRPr="00ED4042">
        <w:rPr>
          <w:rFonts w:ascii="Times New Roman" w:hAnsi="Times New Roman" w:cs="Times New Roman"/>
          <w:color w:val="00000D"/>
          <w:sz w:val="22"/>
          <w:szCs w:val="22"/>
          <w:shd w:val="clear" w:color="auto" w:fill="FFFFFF"/>
        </w:rPr>
        <w:t xml:space="preserve">which the Board intends to "exercise or </w:t>
      </w:r>
      <w:r w:rsidR="00E91E93">
        <w:rPr>
          <w:rFonts w:ascii="Times New Roman" w:hAnsi="Times New Roman" w:cs="Times New Roman"/>
          <w:color w:val="00000D"/>
          <w:sz w:val="22"/>
          <w:szCs w:val="22"/>
          <w:shd w:val="clear" w:color="auto" w:fill="FFFFFF"/>
        </w:rPr>
        <w:t>advis</w:t>
      </w:r>
      <w:r w:rsidR="00792FD9" w:rsidRPr="00ED4042">
        <w:rPr>
          <w:rFonts w:ascii="Times New Roman" w:hAnsi="Times New Roman" w:cs="Times New Roman"/>
          <w:color w:val="00000D"/>
          <w:sz w:val="22"/>
          <w:szCs w:val="22"/>
          <w:shd w:val="clear" w:color="auto" w:fill="FFFFFF"/>
        </w:rPr>
        <w:t>e</w:t>
      </w:r>
      <w:r w:rsidRPr="00ED4042">
        <w:rPr>
          <w:rFonts w:ascii="Times New Roman" w:hAnsi="Times New Roman" w:cs="Times New Roman"/>
          <w:color w:val="00000D"/>
          <w:sz w:val="22"/>
          <w:szCs w:val="22"/>
          <w:shd w:val="clear" w:color="auto" w:fill="FFFFFF"/>
        </w:rPr>
        <w:t xml:space="preserve"> in the exercise of any power of government</w:t>
      </w:r>
      <w:r w:rsidRPr="00ED4042">
        <w:rPr>
          <w:rFonts w:ascii="Times New Roman" w:hAnsi="Times New Roman" w:cs="Times New Roman"/>
          <w:color w:val="000000"/>
          <w:sz w:val="22"/>
          <w:szCs w:val="22"/>
          <w:shd w:val="clear" w:color="auto" w:fill="FFFFFF"/>
        </w:rPr>
        <w:t>.</w:t>
      </w:r>
      <w:r w:rsidR="00E91E93">
        <w:rPr>
          <w:rFonts w:ascii="Times New Roman" w:hAnsi="Times New Roman" w:cs="Times New Roman"/>
          <w:color w:val="00000D"/>
          <w:sz w:val="22"/>
          <w:szCs w:val="22"/>
          <w:shd w:val="clear" w:color="auto" w:fill="FFFFFF"/>
        </w:rPr>
        <w:t>"</w:t>
      </w:r>
    </w:p>
    <w:p w:rsidR="00E91E93" w:rsidRPr="00F06FB2" w:rsidRDefault="00E91E93" w:rsidP="00E91E93">
      <w:pPr>
        <w:pStyle w:val="Style"/>
        <w:shd w:val="clear" w:color="auto" w:fill="FFFFFF"/>
        <w:spacing w:line="278" w:lineRule="exact"/>
        <w:ind w:right="10"/>
        <w:jc w:val="both"/>
        <w:rPr>
          <w:rFonts w:ascii="Times New Roman" w:hAnsi="Times New Roman" w:cs="Times New Roman"/>
          <w:color w:val="00000D"/>
          <w:sz w:val="22"/>
          <w:szCs w:val="22"/>
          <w:shd w:val="clear" w:color="auto" w:fill="FFFFFF"/>
        </w:rPr>
      </w:pPr>
    </w:p>
    <w:p w:rsidR="006B6C41" w:rsidRPr="00ED4042" w:rsidRDefault="00E9026D" w:rsidP="00E9026D">
      <w:pPr>
        <w:pStyle w:val="Style"/>
        <w:numPr>
          <w:ilvl w:val="0"/>
          <w:numId w:val="24"/>
        </w:numPr>
        <w:shd w:val="clear" w:color="auto" w:fill="FFFFFF"/>
        <w:spacing w:line="254" w:lineRule="exact"/>
        <w:ind w:right="10"/>
        <w:jc w:val="both"/>
        <w:rPr>
          <w:rFonts w:ascii="Times New Roman" w:hAnsi="Times New Roman" w:cs="Times New Roman"/>
          <w:color w:val="000311"/>
          <w:sz w:val="22"/>
          <w:szCs w:val="22"/>
          <w:shd w:val="clear" w:color="auto" w:fill="FFFFFF"/>
        </w:rPr>
      </w:pPr>
      <w:r w:rsidRPr="00ED4042">
        <w:rPr>
          <w:rFonts w:ascii="Times New Roman" w:hAnsi="Times New Roman" w:cs="Times New Roman"/>
          <w:color w:val="000311"/>
          <w:sz w:val="22"/>
          <w:szCs w:val="22"/>
          <w:shd w:val="clear" w:color="auto" w:fill="FFFFFF"/>
        </w:rPr>
        <w:t xml:space="preserve">Adjournment </w:t>
      </w:r>
    </w:p>
    <w:p w:rsidR="006B6C41" w:rsidRPr="00ED4042" w:rsidRDefault="00E9026D" w:rsidP="00ED4042">
      <w:pPr>
        <w:pStyle w:val="Style"/>
        <w:shd w:val="clear" w:color="auto" w:fill="FFFFFF"/>
        <w:spacing w:line="283" w:lineRule="exact"/>
        <w:ind w:right="10"/>
        <w:jc w:val="both"/>
        <w:rPr>
          <w:rFonts w:ascii="Times New Roman" w:hAnsi="Times New Roman" w:cs="Times New Roman"/>
          <w:color w:val="000311"/>
          <w:sz w:val="22"/>
          <w:szCs w:val="22"/>
          <w:shd w:val="clear" w:color="auto" w:fill="FFFFFF"/>
        </w:rPr>
      </w:pPr>
      <w:r w:rsidRPr="00ED4042">
        <w:rPr>
          <w:rFonts w:ascii="Times New Roman" w:hAnsi="Times New Roman" w:cs="Times New Roman"/>
          <w:color w:val="000311"/>
          <w:sz w:val="22"/>
          <w:szCs w:val="22"/>
          <w:shd w:val="clear" w:color="auto" w:fill="FFFFFF"/>
        </w:rPr>
        <w:t xml:space="preserve">The meeting shall be adjourned by a majority vote or as a result of the loss of a quorum. </w:t>
      </w:r>
    </w:p>
    <w:p w:rsidR="006B6C41" w:rsidRPr="003E737D" w:rsidRDefault="003E737D" w:rsidP="00ED4042">
      <w:pPr>
        <w:pStyle w:val="Style"/>
        <w:shd w:val="clear" w:color="auto" w:fill="FFFFFF"/>
        <w:spacing w:before="249" w:line="216" w:lineRule="exact"/>
        <w:ind w:right="10"/>
        <w:jc w:val="both"/>
        <w:rPr>
          <w:rFonts w:ascii="Times New Roman" w:hAnsi="Times New Roman" w:cs="Times New Roman"/>
          <w:b/>
          <w:color w:val="000311"/>
          <w:sz w:val="22"/>
          <w:szCs w:val="22"/>
          <w:u w:val="single"/>
          <w:shd w:val="clear" w:color="auto" w:fill="FFFFFF"/>
        </w:rPr>
      </w:pPr>
      <w:r>
        <w:rPr>
          <w:rFonts w:ascii="Times New Roman" w:hAnsi="Times New Roman" w:cs="Times New Roman"/>
          <w:b/>
          <w:color w:val="000311"/>
          <w:sz w:val="22"/>
          <w:szCs w:val="22"/>
          <w:u w:val="single"/>
          <w:shd w:val="clear" w:color="auto" w:fill="FFFFFF"/>
        </w:rPr>
        <w:t>Executive Sessions</w:t>
      </w:r>
    </w:p>
    <w:p w:rsidR="006B6C41" w:rsidRPr="00ED4042" w:rsidRDefault="003E737D" w:rsidP="00E9026D">
      <w:pPr>
        <w:pStyle w:val="Style"/>
        <w:numPr>
          <w:ilvl w:val="0"/>
          <w:numId w:val="25"/>
        </w:numPr>
        <w:shd w:val="clear" w:color="auto" w:fill="FFFFFF"/>
        <w:spacing w:line="364" w:lineRule="exact"/>
        <w:ind w:right="10"/>
        <w:jc w:val="both"/>
        <w:rPr>
          <w:rFonts w:ascii="Times New Roman" w:hAnsi="Times New Roman" w:cs="Times New Roman"/>
          <w:color w:val="000311"/>
          <w:sz w:val="22"/>
          <w:szCs w:val="22"/>
          <w:shd w:val="clear" w:color="auto" w:fill="FFFFFF"/>
        </w:rPr>
      </w:pPr>
      <w:r>
        <w:rPr>
          <w:rFonts w:ascii="Times New Roman" w:hAnsi="Times New Roman" w:cs="Times New Roman"/>
          <w:color w:val="000311"/>
          <w:sz w:val="22"/>
          <w:szCs w:val="22"/>
          <w:shd w:val="clear" w:color="auto" w:fill="FFFFFF"/>
        </w:rPr>
        <w:t>Notice</w:t>
      </w:r>
    </w:p>
    <w:p w:rsidR="006B6C41" w:rsidRPr="00ED4042" w:rsidRDefault="00E9026D" w:rsidP="00ED4042">
      <w:pPr>
        <w:pStyle w:val="Style"/>
        <w:shd w:val="clear" w:color="auto" w:fill="FFFFFF"/>
        <w:spacing w:line="278" w:lineRule="exact"/>
        <w:ind w:right="10"/>
        <w:jc w:val="both"/>
        <w:rPr>
          <w:rFonts w:ascii="Times New Roman" w:hAnsi="Times New Roman" w:cs="Times New Roman"/>
          <w:color w:val="000311"/>
          <w:sz w:val="22"/>
          <w:szCs w:val="22"/>
          <w:shd w:val="clear" w:color="auto" w:fill="FFFFFF"/>
        </w:rPr>
      </w:pPr>
      <w:r w:rsidRPr="00ED4042">
        <w:rPr>
          <w:rFonts w:ascii="Times New Roman" w:hAnsi="Times New Roman" w:cs="Times New Roman"/>
          <w:color w:val="000311"/>
          <w:sz w:val="22"/>
          <w:szCs w:val="22"/>
          <w:shd w:val="clear" w:color="auto" w:fill="FFFFFF"/>
        </w:rPr>
        <w:t xml:space="preserve">Notice for meetings called only to hold executive sessions shall be given in the same manner as notice for regular, special and emergency meetings set forth above, except that the notice need only indicate the general subject matter to be considered at the executive session, but it shall also set forth the statutory basis for calling the executive session. </w:t>
      </w:r>
    </w:p>
    <w:p w:rsidR="006B6C41" w:rsidRPr="00ED4042" w:rsidRDefault="00E9026D" w:rsidP="00E9026D">
      <w:pPr>
        <w:pStyle w:val="Style"/>
        <w:numPr>
          <w:ilvl w:val="0"/>
          <w:numId w:val="26"/>
        </w:numPr>
        <w:shd w:val="clear" w:color="auto" w:fill="FFFFFF"/>
        <w:spacing w:before="292" w:line="254" w:lineRule="exact"/>
        <w:ind w:right="10"/>
        <w:jc w:val="both"/>
        <w:rPr>
          <w:rFonts w:ascii="Times New Roman" w:hAnsi="Times New Roman" w:cs="Times New Roman"/>
          <w:color w:val="000311"/>
          <w:sz w:val="22"/>
          <w:szCs w:val="22"/>
          <w:shd w:val="clear" w:color="auto" w:fill="FFFFFF"/>
        </w:rPr>
      </w:pPr>
      <w:r w:rsidRPr="00ED4042">
        <w:rPr>
          <w:rFonts w:ascii="Times New Roman" w:hAnsi="Times New Roman" w:cs="Times New Roman"/>
          <w:color w:val="000311"/>
          <w:sz w:val="22"/>
          <w:szCs w:val="22"/>
          <w:shd w:val="clear" w:color="auto" w:fill="FFFFFF"/>
        </w:rPr>
        <w:lastRenderedPageBreak/>
        <w:t xml:space="preserve">No Final Decisions </w:t>
      </w:r>
    </w:p>
    <w:p w:rsidR="006B6C41" w:rsidRPr="00ED4042" w:rsidRDefault="00E9026D" w:rsidP="00ED4042">
      <w:pPr>
        <w:pStyle w:val="Style"/>
        <w:shd w:val="clear" w:color="auto" w:fill="FFFFFF"/>
        <w:spacing w:line="283" w:lineRule="exact"/>
        <w:ind w:right="10"/>
        <w:jc w:val="both"/>
        <w:rPr>
          <w:rFonts w:ascii="Times New Roman" w:hAnsi="Times New Roman" w:cs="Times New Roman"/>
          <w:color w:val="000311"/>
          <w:sz w:val="22"/>
          <w:szCs w:val="22"/>
          <w:shd w:val="clear" w:color="auto" w:fill="FFFFFF"/>
        </w:rPr>
      </w:pPr>
      <w:r w:rsidRPr="00ED4042">
        <w:rPr>
          <w:rFonts w:ascii="Times New Roman" w:hAnsi="Times New Roman" w:cs="Times New Roman"/>
          <w:color w:val="000311"/>
          <w:sz w:val="22"/>
          <w:szCs w:val="22"/>
          <w:shd w:val="clear" w:color="auto" w:fill="FFFFFF"/>
        </w:rPr>
        <w:t>The Board shall not make any final decisions during any execut</w:t>
      </w:r>
      <w:r w:rsidRPr="00ED4042">
        <w:rPr>
          <w:rFonts w:ascii="Times New Roman" w:hAnsi="Times New Roman" w:cs="Times New Roman"/>
          <w:color w:val="242431"/>
          <w:sz w:val="22"/>
          <w:szCs w:val="22"/>
          <w:shd w:val="clear" w:color="auto" w:fill="FFFFFF"/>
        </w:rPr>
        <w:t>i</w:t>
      </w:r>
      <w:r w:rsidRPr="00ED4042">
        <w:rPr>
          <w:rFonts w:ascii="Times New Roman" w:hAnsi="Times New Roman" w:cs="Times New Roman"/>
          <w:color w:val="000311"/>
          <w:sz w:val="22"/>
          <w:szCs w:val="22"/>
          <w:shd w:val="clear" w:color="auto" w:fill="FFFFFF"/>
        </w:rPr>
        <w:t>ve session</w:t>
      </w:r>
      <w:r w:rsidRPr="00ED4042">
        <w:rPr>
          <w:rFonts w:ascii="Times New Roman" w:hAnsi="Times New Roman" w:cs="Times New Roman"/>
          <w:color w:val="242431"/>
          <w:sz w:val="22"/>
          <w:szCs w:val="22"/>
          <w:shd w:val="clear" w:color="auto" w:fill="FFFFFF"/>
        </w:rPr>
        <w:t xml:space="preserve">. </w:t>
      </w:r>
      <w:r w:rsidRPr="00ED4042">
        <w:rPr>
          <w:rFonts w:ascii="Times New Roman" w:hAnsi="Times New Roman" w:cs="Times New Roman"/>
          <w:color w:val="000311"/>
          <w:sz w:val="22"/>
          <w:szCs w:val="22"/>
          <w:shd w:val="clear" w:color="auto" w:fill="FFFFFF"/>
        </w:rPr>
        <w:t>This policy, however, shall not prohibit full discussion of Board members' v</w:t>
      </w:r>
      <w:r w:rsidR="003E737D">
        <w:rPr>
          <w:rFonts w:ascii="Times New Roman" w:hAnsi="Times New Roman" w:cs="Times New Roman"/>
          <w:color w:val="000311"/>
          <w:sz w:val="22"/>
          <w:szCs w:val="22"/>
          <w:shd w:val="clear" w:color="auto" w:fill="FFFFFF"/>
        </w:rPr>
        <w:t>iews during executive sessions.</w:t>
      </w:r>
    </w:p>
    <w:p w:rsidR="006B6C41" w:rsidRPr="00ED4042" w:rsidRDefault="00E9026D" w:rsidP="00E9026D">
      <w:pPr>
        <w:pStyle w:val="Style"/>
        <w:numPr>
          <w:ilvl w:val="0"/>
          <w:numId w:val="27"/>
        </w:numPr>
        <w:shd w:val="clear" w:color="auto" w:fill="FFFFFF"/>
        <w:spacing w:before="302" w:line="254" w:lineRule="exact"/>
        <w:ind w:right="10"/>
        <w:jc w:val="both"/>
        <w:rPr>
          <w:rFonts w:ascii="Times New Roman" w:hAnsi="Times New Roman" w:cs="Times New Roman"/>
          <w:color w:val="000311"/>
          <w:sz w:val="22"/>
          <w:szCs w:val="22"/>
          <w:shd w:val="clear" w:color="auto" w:fill="FFFFFF"/>
        </w:rPr>
      </w:pPr>
      <w:r w:rsidRPr="00ED4042">
        <w:rPr>
          <w:rFonts w:ascii="Times New Roman" w:hAnsi="Times New Roman" w:cs="Times New Roman"/>
          <w:color w:val="000311"/>
          <w:sz w:val="22"/>
          <w:szCs w:val="22"/>
          <w:shd w:val="clear" w:color="auto" w:fill="FFFFFF"/>
        </w:rPr>
        <w:t xml:space="preserve">Purposes </w:t>
      </w:r>
    </w:p>
    <w:p w:rsidR="006B6C41" w:rsidRPr="00ED4042" w:rsidRDefault="00E9026D" w:rsidP="00ED4042">
      <w:pPr>
        <w:pStyle w:val="Style"/>
        <w:shd w:val="clear" w:color="auto" w:fill="FFFFFF"/>
        <w:spacing w:line="283" w:lineRule="exact"/>
        <w:ind w:right="10"/>
        <w:jc w:val="both"/>
        <w:rPr>
          <w:rFonts w:ascii="Times New Roman" w:hAnsi="Times New Roman" w:cs="Times New Roman"/>
          <w:color w:val="000311"/>
          <w:sz w:val="22"/>
          <w:szCs w:val="22"/>
          <w:shd w:val="clear" w:color="auto" w:fill="FFFFFF"/>
        </w:rPr>
      </w:pPr>
      <w:r w:rsidRPr="00ED4042">
        <w:rPr>
          <w:rFonts w:ascii="Times New Roman" w:hAnsi="Times New Roman" w:cs="Times New Roman"/>
          <w:color w:val="000311"/>
          <w:sz w:val="22"/>
          <w:szCs w:val="22"/>
          <w:shd w:val="clear" w:color="auto" w:fill="FFFFFF"/>
        </w:rPr>
        <w:t xml:space="preserve">Executive sessions shall be held </w:t>
      </w:r>
      <w:r w:rsidRPr="003E737D">
        <w:rPr>
          <w:rFonts w:ascii="Times New Roman" w:hAnsi="Times New Roman" w:cs="Times New Roman"/>
          <w:color w:val="000311"/>
          <w:sz w:val="22"/>
          <w:szCs w:val="22"/>
          <w:shd w:val="clear" w:color="auto" w:fill="FFFFFF"/>
        </w:rPr>
        <w:t>only</w:t>
      </w:r>
      <w:r w:rsidR="003E737D">
        <w:rPr>
          <w:rFonts w:ascii="Times New Roman" w:hAnsi="Times New Roman" w:cs="Times New Roman"/>
          <w:color w:val="000311"/>
          <w:sz w:val="22"/>
          <w:szCs w:val="22"/>
          <w:shd w:val="clear" w:color="auto" w:fill="FFFFFF"/>
        </w:rPr>
        <w:t xml:space="preserve"> for the following purposes:</w:t>
      </w:r>
    </w:p>
    <w:p w:rsidR="006B6C41" w:rsidRPr="00ED4042" w:rsidRDefault="00E9026D" w:rsidP="00E9026D">
      <w:pPr>
        <w:pStyle w:val="Style"/>
        <w:numPr>
          <w:ilvl w:val="0"/>
          <w:numId w:val="28"/>
        </w:numPr>
        <w:shd w:val="clear" w:color="auto" w:fill="FFFFFF"/>
        <w:spacing w:before="283" w:line="283" w:lineRule="exact"/>
        <w:ind w:right="10"/>
        <w:jc w:val="both"/>
        <w:rPr>
          <w:rFonts w:ascii="Times New Roman" w:hAnsi="Times New Roman" w:cs="Times New Roman"/>
          <w:color w:val="000311"/>
          <w:sz w:val="22"/>
          <w:szCs w:val="22"/>
          <w:shd w:val="clear" w:color="auto" w:fill="FFFFFF"/>
        </w:rPr>
      </w:pPr>
      <w:r w:rsidRPr="00ED4042">
        <w:rPr>
          <w:rFonts w:ascii="Times New Roman" w:hAnsi="Times New Roman" w:cs="Times New Roman"/>
          <w:color w:val="000311"/>
          <w:sz w:val="22"/>
          <w:szCs w:val="22"/>
          <w:shd w:val="clear" w:color="auto" w:fill="FFFFFF"/>
        </w:rPr>
        <w:t>Employment of Personnel: ORS 192.660</w:t>
      </w:r>
      <w:r w:rsidR="003E737D">
        <w:rPr>
          <w:rFonts w:ascii="Times New Roman" w:hAnsi="Times New Roman" w:cs="Times New Roman"/>
          <w:color w:val="000311"/>
          <w:sz w:val="22"/>
          <w:szCs w:val="22"/>
          <w:shd w:val="clear" w:color="auto" w:fill="FFFFFF"/>
        </w:rPr>
        <w:t xml:space="preserve"> </w:t>
      </w:r>
      <w:r w:rsidRPr="00ED4042">
        <w:rPr>
          <w:rFonts w:ascii="Times New Roman" w:hAnsi="Times New Roman" w:cs="Times New Roman"/>
          <w:color w:val="000311"/>
          <w:sz w:val="22"/>
          <w:szCs w:val="22"/>
          <w:shd w:val="clear" w:color="auto" w:fill="FFFFFF"/>
        </w:rPr>
        <w:t>(2)</w:t>
      </w:r>
      <w:r w:rsidR="00495BF4">
        <w:rPr>
          <w:rFonts w:ascii="Times New Roman" w:hAnsi="Times New Roman" w:cs="Times New Roman"/>
          <w:color w:val="000311"/>
          <w:sz w:val="22"/>
          <w:szCs w:val="22"/>
          <w:shd w:val="clear" w:color="auto" w:fill="FFFFFF"/>
        </w:rPr>
        <w:t xml:space="preserve"> </w:t>
      </w:r>
      <w:r w:rsidRPr="00ED4042">
        <w:rPr>
          <w:rFonts w:ascii="Times New Roman" w:hAnsi="Times New Roman" w:cs="Times New Roman"/>
          <w:color w:val="000311"/>
          <w:sz w:val="22"/>
          <w:szCs w:val="22"/>
          <w:shd w:val="clear" w:color="auto" w:fill="FFFFFF"/>
        </w:rPr>
        <w:t>(a). To discuss the employment of a public officer, employee, or staff member, but only if the following requirements have been me</w:t>
      </w:r>
      <w:r w:rsidRPr="00ED4042">
        <w:rPr>
          <w:rFonts w:ascii="Times New Roman" w:hAnsi="Times New Roman" w:cs="Times New Roman"/>
          <w:color w:val="242431"/>
          <w:sz w:val="22"/>
          <w:szCs w:val="22"/>
          <w:shd w:val="clear" w:color="auto" w:fill="FFFFFF"/>
        </w:rPr>
        <w:t>t</w:t>
      </w:r>
      <w:r w:rsidRPr="00ED4042">
        <w:rPr>
          <w:rFonts w:ascii="Times New Roman" w:hAnsi="Times New Roman" w:cs="Times New Roman"/>
          <w:color w:val="000311"/>
          <w:sz w:val="22"/>
          <w:szCs w:val="22"/>
          <w:shd w:val="clear" w:color="auto" w:fill="FFFFFF"/>
        </w:rPr>
        <w:t xml:space="preserve">: </w:t>
      </w:r>
    </w:p>
    <w:p w:rsidR="006B6C41" w:rsidRPr="00ED4042" w:rsidRDefault="00E9026D" w:rsidP="00975ED7">
      <w:pPr>
        <w:pStyle w:val="Style"/>
        <w:numPr>
          <w:ilvl w:val="0"/>
          <w:numId w:val="33"/>
        </w:numPr>
        <w:shd w:val="clear" w:color="auto" w:fill="FFFFFF"/>
        <w:spacing w:before="292" w:line="278" w:lineRule="exact"/>
        <w:ind w:right="14"/>
        <w:jc w:val="both"/>
        <w:rPr>
          <w:rFonts w:ascii="Times New Roman" w:hAnsi="Times New Roman" w:cs="Times New Roman"/>
          <w:color w:val="000311"/>
          <w:sz w:val="22"/>
          <w:szCs w:val="22"/>
          <w:shd w:val="clear" w:color="auto" w:fill="FFFFFF"/>
        </w:rPr>
      </w:pPr>
      <w:r w:rsidRPr="00ED4042">
        <w:rPr>
          <w:rFonts w:ascii="Times New Roman" w:hAnsi="Times New Roman" w:cs="Times New Roman"/>
          <w:color w:val="000311"/>
          <w:sz w:val="22"/>
          <w:szCs w:val="22"/>
          <w:shd w:val="clear" w:color="auto" w:fill="FFFFFF"/>
        </w:rPr>
        <w:t>Discipline of Public Officers and Employees: ORS 192.660</w:t>
      </w:r>
      <w:r w:rsidR="003E737D">
        <w:rPr>
          <w:rFonts w:ascii="Times New Roman" w:hAnsi="Times New Roman" w:cs="Times New Roman"/>
          <w:color w:val="000311"/>
          <w:sz w:val="22"/>
          <w:szCs w:val="22"/>
          <w:shd w:val="clear" w:color="auto" w:fill="FFFFFF"/>
        </w:rPr>
        <w:t xml:space="preserve"> </w:t>
      </w:r>
      <w:r w:rsidRPr="00ED4042">
        <w:rPr>
          <w:rFonts w:ascii="Times New Roman" w:hAnsi="Times New Roman" w:cs="Times New Roman"/>
          <w:color w:val="000311"/>
          <w:sz w:val="22"/>
          <w:szCs w:val="22"/>
          <w:shd w:val="clear" w:color="auto" w:fill="FFFFFF"/>
        </w:rPr>
        <w:t>(2)</w:t>
      </w:r>
      <w:r w:rsidR="00495BF4">
        <w:rPr>
          <w:rFonts w:ascii="Times New Roman" w:hAnsi="Times New Roman" w:cs="Times New Roman"/>
          <w:color w:val="000311"/>
          <w:sz w:val="22"/>
          <w:szCs w:val="22"/>
          <w:shd w:val="clear" w:color="auto" w:fill="FFFFFF"/>
        </w:rPr>
        <w:t xml:space="preserve"> </w:t>
      </w:r>
      <w:r w:rsidRPr="00ED4042">
        <w:rPr>
          <w:rFonts w:ascii="Times New Roman" w:hAnsi="Times New Roman" w:cs="Times New Roman"/>
          <w:color w:val="000311"/>
          <w:sz w:val="22"/>
          <w:szCs w:val="22"/>
          <w:shd w:val="clear" w:color="auto" w:fill="FFFFFF"/>
        </w:rPr>
        <w:t>(b). To consider the dismissal or disciplining of a public officer, employee, staff member or individual agent, or to hear complaints or charges brought against such persons,</w:t>
      </w:r>
      <w:r w:rsidRPr="003E737D">
        <w:rPr>
          <w:rFonts w:ascii="Times New Roman" w:hAnsi="Times New Roman" w:cs="Times New Roman"/>
          <w:color w:val="000311"/>
          <w:sz w:val="22"/>
          <w:szCs w:val="22"/>
          <w:shd w:val="clear" w:color="auto" w:fill="FFFFFF"/>
        </w:rPr>
        <w:t xml:space="preserve"> unless</w:t>
      </w:r>
      <w:r w:rsidRPr="00ED4042">
        <w:rPr>
          <w:rFonts w:ascii="Times New Roman" w:hAnsi="Times New Roman" w:cs="Times New Roman"/>
          <w:color w:val="000311"/>
          <w:sz w:val="22"/>
          <w:szCs w:val="22"/>
          <w:shd w:val="clear" w:color="auto" w:fill="FFFFFF"/>
        </w:rPr>
        <w:t xml:space="preserve"> the person complained agai</w:t>
      </w:r>
      <w:r w:rsidRPr="00ED4042">
        <w:rPr>
          <w:rFonts w:ascii="Times New Roman" w:hAnsi="Times New Roman" w:cs="Times New Roman"/>
          <w:color w:val="242431"/>
          <w:sz w:val="22"/>
          <w:szCs w:val="22"/>
          <w:shd w:val="clear" w:color="auto" w:fill="FFFFFF"/>
        </w:rPr>
        <w:t>n</w:t>
      </w:r>
      <w:r w:rsidRPr="00ED4042">
        <w:rPr>
          <w:rFonts w:ascii="Times New Roman" w:hAnsi="Times New Roman" w:cs="Times New Roman"/>
          <w:color w:val="000311"/>
          <w:sz w:val="22"/>
          <w:szCs w:val="22"/>
          <w:shd w:val="clear" w:color="auto" w:fill="FFFFFF"/>
        </w:rPr>
        <w:t xml:space="preserve">st requests an open hearing. </w:t>
      </w:r>
    </w:p>
    <w:p w:rsidR="00CF2704" w:rsidRDefault="00CF2704" w:rsidP="00CF2704">
      <w:pPr>
        <w:pStyle w:val="Style"/>
        <w:shd w:val="clear" w:color="auto" w:fill="FFFFFF"/>
        <w:spacing w:line="278" w:lineRule="exact"/>
        <w:jc w:val="both"/>
        <w:rPr>
          <w:rFonts w:ascii="Times New Roman" w:hAnsi="Times New Roman" w:cs="Times New Roman"/>
          <w:color w:val="000000"/>
          <w:sz w:val="22"/>
          <w:szCs w:val="22"/>
          <w:shd w:val="clear" w:color="auto" w:fill="FFFFFF"/>
        </w:rPr>
      </w:pPr>
    </w:p>
    <w:p w:rsidR="006B6C41" w:rsidRPr="00ED4042" w:rsidRDefault="00E9026D" w:rsidP="00E9026D">
      <w:pPr>
        <w:pStyle w:val="Style"/>
        <w:numPr>
          <w:ilvl w:val="0"/>
          <w:numId w:val="34"/>
        </w:numPr>
        <w:shd w:val="clear" w:color="auto" w:fill="FFFEFF"/>
        <w:spacing w:line="283" w:lineRule="exact"/>
        <w:ind w:right="10"/>
        <w:jc w:val="both"/>
        <w:rPr>
          <w:rFonts w:ascii="Times New Roman" w:hAnsi="Times New Roman" w:cs="Times New Roman"/>
          <w:color w:val="00000D"/>
          <w:sz w:val="22"/>
          <w:szCs w:val="22"/>
          <w:shd w:val="clear" w:color="auto" w:fill="FFFEFF"/>
        </w:rPr>
      </w:pPr>
      <w:r w:rsidRPr="00ED4042">
        <w:rPr>
          <w:rFonts w:ascii="Times New Roman" w:hAnsi="Times New Roman" w:cs="Times New Roman"/>
          <w:color w:val="00000D"/>
          <w:sz w:val="22"/>
          <w:szCs w:val="22"/>
          <w:shd w:val="clear" w:color="auto" w:fill="FFFEFF"/>
        </w:rPr>
        <w:t>Consultation with Labor Negotiator: ORS 192.660</w:t>
      </w:r>
      <w:r w:rsidR="003E737D">
        <w:rPr>
          <w:rFonts w:ascii="Times New Roman" w:hAnsi="Times New Roman" w:cs="Times New Roman"/>
          <w:color w:val="00000D"/>
          <w:sz w:val="22"/>
          <w:szCs w:val="22"/>
          <w:shd w:val="clear" w:color="auto" w:fill="FFFEFF"/>
        </w:rPr>
        <w:t xml:space="preserve"> </w:t>
      </w:r>
      <w:r w:rsidRPr="00ED4042">
        <w:rPr>
          <w:rFonts w:ascii="Times New Roman" w:hAnsi="Times New Roman" w:cs="Times New Roman"/>
          <w:color w:val="00000D"/>
          <w:sz w:val="22"/>
          <w:szCs w:val="22"/>
          <w:shd w:val="clear" w:color="auto" w:fill="FFFEFF"/>
        </w:rPr>
        <w:t>(2)</w:t>
      </w:r>
      <w:r w:rsidR="00495BF4">
        <w:rPr>
          <w:rFonts w:ascii="Times New Roman" w:hAnsi="Times New Roman" w:cs="Times New Roman"/>
          <w:color w:val="00000D"/>
          <w:sz w:val="22"/>
          <w:szCs w:val="22"/>
          <w:shd w:val="clear" w:color="auto" w:fill="FFFEFF"/>
        </w:rPr>
        <w:t xml:space="preserve"> </w:t>
      </w:r>
      <w:r w:rsidRPr="00ED4042">
        <w:rPr>
          <w:rFonts w:ascii="Times New Roman" w:hAnsi="Times New Roman" w:cs="Times New Roman"/>
          <w:color w:val="00000D"/>
          <w:sz w:val="22"/>
          <w:szCs w:val="22"/>
          <w:shd w:val="clear" w:color="auto" w:fill="FFFEFF"/>
        </w:rPr>
        <w:t>(d). To conduct deliberations with pe</w:t>
      </w:r>
      <w:r w:rsidRPr="00ED4042">
        <w:rPr>
          <w:rFonts w:ascii="Times New Roman" w:hAnsi="Times New Roman" w:cs="Times New Roman"/>
          <w:color w:val="191926"/>
          <w:sz w:val="22"/>
          <w:szCs w:val="22"/>
          <w:shd w:val="clear" w:color="auto" w:fill="FFFEFF"/>
        </w:rPr>
        <w:t>r</w:t>
      </w:r>
      <w:r w:rsidR="003E737D">
        <w:rPr>
          <w:rFonts w:ascii="Times New Roman" w:hAnsi="Times New Roman" w:cs="Times New Roman"/>
          <w:color w:val="00000D"/>
          <w:sz w:val="22"/>
          <w:szCs w:val="22"/>
          <w:shd w:val="clear" w:color="auto" w:fill="FFFEFF"/>
        </w:rPr>
        <w:t xml:space="preserve">sons </w:t>
      </w:r>
      <w:r w:rsidRPr="00ED4042">
        <w:rPr>
          <w:rFonts w:ascii="Times New Roman" w:hAnsi="Times New Roman" w:cs="Times New Roman"/>
          <w:color w:val="00000D"/>
          <w:sz w:val="22"/>
          <w:szCs w:val="22"/>
          <w:shd w:val="clear" w:color="auto" w:fill="FFFEFF"/>
        </w:rPr>
        <w:t>designated by the Board to carry</w:t>
      </w:r>
      <w:r w:rsidR="00DD6393">
        <w:rPr>
          <w:rFonts w:ascii="Times New Roman" w:hAnsi="Times New Roman" w:cs="Times New Roman"/>
          <w:color w:val="00000D"/>
          <w:sz w:val="22"/>
          <w:szCs w:val="22"/>
          <w:shd w:val="clear" w:color="auto" w:fill="FFFEFF"/>
        </w:rPr>
        <w:t xml:space="preserve"> </w:t>
      </w:r>
      <w:r w:rsidRPr="00ED4042">
        <w:rPr>
          <w:rFonts w:ascii="Times New Roman" w:hAnsi="Times New Roman" w:cs="Times New Roman"/>
          <w:color w:val="00000D"/>
          <w:sz w:val="22"/>
          <w:szCs w:val="22"/>
          <w:shd w:val="clear" w:color="auto" w:fill="FFFEFF"/>
        </w:rPr>
        <w:t xml:space="preserve">on labor negotiations. </w:t>
      </w:r>
    </w:p>
    <w:p w:rsidR="006B6C41" w:rsidRPr="00ED4042" w:rsidRDefault="00E9026D" w:rsidP="00E9026D">
      <w:pPr>
        <w:pStyle w:val="Style"/>
        <w:numPr>
          <w:ilvl w:val="0"/>
          <w:numId w:val="35"/>
        </w:numPr>
        <w:shd w:val="clear" w:color="auto" w:fill="FFFEFF"/>
        <w:spacing w:before="292" w:line="273" w:lineRule="exact"/>
        <w:ind w:right="10"/>
        <w:jc w:val="both"/>
        <w:rPr>
          <w:rFonts w:ascii="Times New Roman" w:hAnsi="Times New Roman" w:cs="Times New Roman"/>
          <w:color w:val="191926"/>
          <w:sz w:val="22"/>
          <w:szCs w:val="22"/>
          <w:shd w:val="clear" w:color="auto" w:fill="FFFEFF"/>
        </w:rPr>
      </w:pPr>
      <w:r w:rsidRPr="00ED4042">
        <w:rPr>
          <w:rFonts w:ascii="Times New Roman" w:hAnsi="Times New Roman" w:cs="Times New Roman"/>
          <w:color w:val="00000D"/>
          <w:sz w:val="22"/>
          <w:szCs w:val="22"/>
          <w:shd w:val="clear" w:color="auto" w:fill="FFFEFF"/>
        </w:rPr>
        <w:t>Real Property Transactions: ORS 192.660</w:t>
      </w:r>
      <w:r w:rsidR="003E737D">
        <w:rPr>
          <w:rFonts w:ascii="Times New Roman" w:hAnsi="Times New Roman" w:cs="Times New Roman"/>
          <w:color w:val="00000D"/>
          <w:sz w:val="22"/>
          <w:szCs w:val="22"/>
          <w:shd w:val="clear" w:color="auto" w:fill="FFFEFF"/>
        </w:rPr>
        <w:t xml:space="preserve"> </w:t>
      </w:r>
      <w:r w:rsidRPr="00ED4042">
        <w:rPr>
          <w:rFonts w:ascii="Times New Roman" w:hAnsi="Times New Roman" w:cs="Times New Roman"/>
          <w:color w:val="00000D"/>
          <w:sz w:val="22"/>
          <w:szCs w:val="22"/>
          <w:shd w:val="clear" w:color="auto" w:fill="FFFEFF"/>
        </w:rPr>
        <w:t>(2)</w:t>
      </w:r>
      <w:r w:rsidR="00495BF4">
        <w:rPr>
          <w:rFonts w:ascii="Times New Roman" w:hAnsi="Times New Roman" w:cs="Times New Roman"/>
          <w:color w:val="00000D"/>
          <w:sz w:val="22"/>
          <w:szCs w:val="22"/>
          <w:shd w:val="clear" w:color="auto" w:fill="FFFEFF"/>
        </w:rPr>
        <w:t xml:space="preserve"> </w:t>
      </w:r>
      <w:r w:rsidRPr="00ED4042">
        <w:rPr>
          <w:rFonts w:ascii="Times New Roman" w:hAnsi="Times New Roman" w:cs="Times New Roman"/>
          <w:color w:val="00000D"/>
          <w:sz w:val="22"/>
          <w:szCs w:val="22"/>
          <w:shd w:val="clear" w:color="auto" w:fill="FFFEFF"/>
        </w:rPr>
        <w:t xml:space="preserve">(e). To conduct deliberations with persons designated by the Board to </w:t>
      </w:r>
      <w:r w:rsidRPr="00ED4042">
        <w:rPr>
          <w:rFonts w:ascii="Times New Roman" w:hAnsi="Times New Roman" w:cs="Times New Roman"/>
          <w:color w:val="191926"/>
          <w:sz w:val="22"/>
          <w:szCs w:val="22"/>
          <w:shd w:val="clear" w:color="auto" w:fill="FFFEFF"/>
        </w:rPr>
        <w:t>n</w:t>
      </w:r>
      <w:r w:rsidRPr="00ED4042">
        <w:rPr>
          <w:rFonts w:ascii="Times New Roman" w:hAnsi="Times New Roman" w:cs="Times New Roman"/>
          <w:color w:val="00000D"/>
          <w:sz w:val="22"/>
          <w:szCs w:val="22"/>
          <w:shd w:val="clear" w:color="auto" w:fill="FFFEFF"/>
        </w:rPr>
        <w:t>egotiate real property transactions</w:t>
      </w:r>
      <w:r w:rsidR="00DD6393">
        <w:rPr>
          <w:rFonts w:ascii="Times New Roman" w:hAnsi="Times New Roman" w:cs="Times New Roman"/>
          <w:color w:val="191926"/>
          <w:sz w:val="22"/>
          <w:szCs w:val="22"/>
          <w:shd w:val="clear" w:color="auto" w:fill="FFFEFF"/>
        </w:rPr>
        <w:t>.</w:t>
      </w:r>
    </w:p>
    <w:p w:rsidR="006B6C41" w:rsidRPr="00ED4042" w:rsidRDefault="00E9026D" w:rsidP="00975ED7">
      <w:pPr>
        <w:pStyle w:val="Style"/>
        <w:numPr>
          <w:ilvl w:val="0"/>
          <w:numId w:val="36"/>
        </w:numPr>
        <w:shd w:val="clear" w:color="auto" w:fill="FFFEFF"/>
        <w:spacing w:before="283" w:line="278" w:lineRule="exact"/>
        <w:ind w:right="14"/>
        <w:jc w:val="both"/>
        <w:rPr>
          <w:rFonts w:ascii="Times New Roman" w:hAnsi="Times New Roman" w:cs="Times New Roman"/>
          <w:color w:val="00000D"/>
          <w:sz w:val="22"/>
          <w:szCs w:val="22"/>
          <w:shd w:val="clear" w:color="auto" w:fill="FFFEFF"/>
        </w:rPr>
      </w:pPr>
      <w:r w:rsidRPr="00ED4042">
        <w:rPr>
          <w:rFonts w:ascii="Times New Roman" w:hAnsi="Times New Roman" w:cs="Times New Roman"/>
          <w:color w:val="00000D"/>
          <w:sz w:val="22"/>
          <w:szCs w:val="22"/>
          <w:shd w:val="clear" w:color="auto" w:fill="FFFEFF"/>
        </w:rPr>
        <w:t>Exempt Records: ORS 192.660</w:t>
      </w:r>
      <w:r w:rsidR="003E737D">
        <w:rPr>
          <w:rFonts w:ascii="Times New Roman" w:hAnsi="Times New Roman" w:cs="Times New Roman"/>
          <w:color w:val="00000D"/>
          <w:sz w:val="22"/>
          <w:szCs w:val="22"/>
          <w:shd w:val="clear" w:color="auto" w:fill="FFFEFF"/>
        </w:rPr>
        <w:t xml:space="preserve"> </w:t>
      </w:r>
      <w:r w:rsidR="00495BF4">
        <w:rPr>
          <w:rFonts w:ascii="Times New Roman" w:hAnsi="Times New Roman" w:cs="Times New Roman"/>
          <w:color w:val="00000D"/>
          <w:sz w:val="22"/>
          <w:szCs w:val="22"/>
          <w:shd w:val="clear" w:color="auto" w:fill="FFFEFF"/>
        </w:rPr>
        <w:t>(</w:t>
      </w:r>
      <w:r w:rsidRPr="00ED4042">
        <w:rPr>
          <w:rFonts w:ascii="Times New Roman" w:hAnsi="Times New Roman" w:cs="Times New Roman"/>
          <w:color w:val="00000D"/>
          <w:sz w:val="22"/>
          <w:szCs w:val="22"/>
          <w:shd w:val="clear" w:color="auto" w:fill="FFFEFF"/>
        </w:rPr>
        <w:t>2</w:t>
      </w:r>
      <w:r w:rsidR="00495BF4">
        <w:rPr>
          <w:rFonts w:ascii="Times New Roman" w:hAnsi="Times New Roman" w:cs="Times New Roman"/>
          <w:color w:val="00000D"/>
          <w:sz w:val="22"/>
          <w:szCs w:val="22"/>
          <w:shd w:val="clear" w:color="auto" w:fill="FFFEFF"/>
        </w:rPr>
        <w:t xml:space="preserve">) </w:t>
      </w:r>
      <w:r w:rsidRPr="00ED4042">
        <w:rPr>
          <w:rFonts w:ascii="Times New Roman" w:hAnsi="Times New Roman" w:cs="Times New Roman"/>
          <w:color w:val="00000D"/>
          <w:sz w:val="22"/>
          <w:szCs w:val="22"/>
          <w:shd w:val="clear" w:color="auto" w:fill="FFFEFF"/>
        </w:rPr>
        <w:t xml:space="preserve">(f). To consider </w:t>
      </w:r>
      <w:r w:rsidR="00DD6393">
        <w:rPr>
          <w:rFonts w:ascii="Times New Roman" w:hAnsi="Times New Roman" w:cs="Times New Roman"/>
          <w:color w:val="00000D"/>
          <w:sz w:val="22"/>
          <w:szCs w:val="22"/>
          <w:shd w:val="clear" w:color="auto" w:fill="FFFEFF"/>
        </w:rPr>
        <w:t xml:space="preserve">information or </w:t>
      </w:r>
      <w:r w:rsidRPr="00ED4042">
        <w:rPr>
          <w:rFonts w:ascii="Times New Roman" w:hAnsi="Times New Roman" w:cs="Times New Roman"/>
          <w:color w:val="00000D"/>
          <w:sz w:val="22"/>
          <w:szCs w:val="22"/>
          <w:shd w:val="clear" w:color="auto" w:fill="FFFEFF"/>
        </w:rPr>
        <w:t>records which are exempt by law f</w:t>
      </w:r>
      <w:r w:rsidRPr="00ED4042">
        <w:rPr>
          <w:rFonts w:ascii="Times New Roman" w:hAnsi="Times New Roman" w:cs="Times New Roman"/>
          <w:color w:val="191926"/>
          <w:sz w:val="22"/>
          <w:szCs w:val="22"/>
          <w:shd w:val="clear" w:color="auto" w:fill="FFFEFF"/>
        </w:rPr>
        <w:t>r</w:t>
      </w:r>
      <w:r w:rsidRPr="00ED4042">
        <w:rPr>
          <w:rFonts w:ascii="Times New Roman" w:hAnsi="Times New Roman" w:cs="Times New Roman"/>
          <w:color w:val="00000D"/>
          <w:sz w:val="22"/>
          <w:szCs w:val="22"/>
          <w:shd w:val="clear" w:color="auto" w:fill="FFFEFF"/>
        </w:rPr>
        <w:t>om pub</w:t>
      </w:r>
      <w:r w:rsidRPr="00ED4042">
        <w:rPr>
          <w:rFonts w:ascii="Times New Roman" w:hAnsi="Times New Roman" w:cs="Times New Roman"/>
          <w:color w:val="191926"/>
          <w:sz w:val="22"/>
          <w:szCs w:val="22"/>
          <w:shd w:val="clear" w:color="auto" w:fill="FFFEFF"/>
        </w:rPr>
        <w:t>l</w:t>
      </w:r>
      <w:r w:rsidRPr="00ED4042">
        <w:rPr>
          <w:rFonts w:ascii="Times New Roman" w:hAnsi="Times New Roman" w:cs="Times New Roman"/>
          <w:color w:val="00000D"/>
          <w:sz w:val="22"/>
          <w:szCs w:val="22"/>
          <w:shd w:val="clear" w:color="auto" w:fill="FFFEFF"/>
        </w:rPr>
        <w:t>ic inspection. Examples of such records include medic</w:t>
      </w:r>
      <w:bookmarkStart w:id="0" w:name="_GoBack"/>
      <w:bookmarkEnd w:id="0"/>
      <w:r w:rsidRPr="00ED4042">
        <w:rPr>
          <w:rFonts w:ascii="Times New Roman" w:hAnsi="Times New Roman" w:cs="Times New Roman"/>
          <w:color w:val="00000D"/>
          <w:sz w:val="22"/>
          <w:szCs w:val="22"/>
          <w:shd w:val="clear" w:color="auto" w:fill="FFFEFF"/>
        </w:rPr>
        <w:t>al records pertaining to personnel, conf</w:t>
      </w:r>
      <w:r w:rsidRPr="00ED4042">
        <w:rPr>
          <w:rFonts w:ascii="Times New Roman" w:hAnsi="Times New Roman" w:cs="Times New Roman"/>
          <w:color w:val="191926"/>
          <w:sz w:val="22"/>
          <w:szCs w:val="22"/>
          <w:shd w:val="clear" w:color="auto" w:fill="FFFEFF"/>
        </w:rPr>
        <w:t>i</w:t>
      </w:r>
      <w:r w:rsidRPr="00ED4042">
        <w:rPr>
          <w:rFonts w:ascii="Times New Roman" w:hAnsi="Times New Roman" w:cs="Times New Roman"/>
          <w:color w:val="00000D"/>
          <w:sz w:val="22"/>
          <w:szCs w:val="22"/>
          <w:shd w:val="clear" w:color="auto" w:fill="FFFEFF"/>
        </w:rPr>
        <w:t>dential communications from legal counsel, employment tests or examination materials, and other materials exempted from public disclosure under the Public Records Law, ORS 192</w:t>
      </w:r>
      <w:r w:rsidRPr="00ED4042">
        <w:rPr>
          <w:rFonts w:ascii="Times New Roman" w:hAnsi="Times New Roman" w:cs="Times New Roman"/>
          <w:color w:val="000000"/>
          <w:sz w:val="22"/>
          <w:szCs w:val="22"/>
          <w:shd w:val="clear" w:color="auto" w:fill="FFFEFF"/>
        </w:rPr>
        <w:t>.</w:t>
      </w:r>
      <w:r w:rsidRPr="00ED4042">
        <w:rPr>
          <w:rFonts w:ascii="Times New Roman" w:hAnsi="Times New Roman" w:cs="Times New Roman"/>
          <w:color w:val="00000D"/>
          <w:sz w:val="22"/>
          <w:szCs w:val="22"/>
          <w:shd w:val="clear" w:color="auto" w:fill="FFFEFF"/>
        </w:rPr>
        <w:t xml:space="preserve">501 and 192.502. </w:t>
      </w:r>
    </w:p>
    <w:p w:rsidR="006B6C41" w:rsidRPr="00ED4042" w:rsidRDefault="00E9026D" w:rsidP="00E9026D">
      <w:pPr>
        <w:pStyle w:val="Style"/>
        <w:numPr>
          <w:ilvl w:val="0"/>
          <w:numId w:val="37"/>
        </w:numPr>
        <w:shd w:val="clear" w:color="auto" w:fill="FFFEFF"/>
        <w:spacing w:before="307" w:line="278" w:lineRule="exact"/>
        <w:ind w:right="10"/>
        <w:jc w:val="both"/>
        <w:rPr>
          <w:rFonts w:ascii="Times New Roman" w:hAnsi="Times New Roman" w:cs="Times New Roman"/>
          <w:color w:val="00000D"/>
          <w:sz w:val="22"/>
          <w:szCs w:val="22"/>
          <w:shd w:val="clear" w:color="auto" w:fill="FFFEFF"/>
        </w:rPr>
      </w:pPr>
      <w:r w:rsidRPr="00ED4042">
        <w:rPr>
          <w:rFonts w:ascii="Times New Roman" w:hAnsi="Times New Roman" w:cs="Times New Roman"/>
          <w:color w:val="00000D"/>
          <w:sz w:val="22"/>
          <w:szCs w:val="22"/>
          <w:shd w:val="clear" w:color="auto" w:fill="FFFEFF"/>
        </w:rPr>
        <w:t>Trade or Commerce</w:t>
      </w:r>
      <w:r w:rsidRPr="00ED4042">
        <w:rPr>
          <w:rFonts w:ascii="Times New Roman" w:hAnsi="Times New Roman" w:cs="Times New Roman"/>
          <w:color w:val="191926"/>
          <w:sz w:val="22"/>
          <w:szCs w:val="22"/>
          <w:shd w:val="clear" w:color="auto" w:fill="FFFEFF"/>
        </w:rPr>
        <w:t xml:space="preserve">: </w:t>
      </w:r>
      <w:r w:rsidRPr="00ED4042">
        <w:rPr>
          <w:rFonts w:ascii="Times New Roman" w:hAnsi="Times New Roman" w:cs="Times New Roman"/>
          <w:color w:val="00000D"/>
          <w:sz w:val="22"/>
          <w:szCs w:val="22"/>
          <w:shd w:val="clear" w:color="auto" w:fill="FFFEFF"/>
        </w:rPr>
        <w:t>ORS 192.660</w:t>
      </w:r>
      <w:r w:rsidR="003E737D">
        <w:rPr>
          <w:rFonts w:ascii="Times New Roman" w:hAnsi="Times New Roman" w:cs="Times New Roman"/>
          <w:color w:val="00000D"/>
          <w:sz w:val="22"/>
          <w:szCs w:val="22"/>
          <w:shd w:val="clear" w:color="auto" w:fill="FFFEFF"/>
        </w:rPr>
        <w:t xml:space="preserve"> </w:t>
      </w:r>
      <w:r w:rsidRPr="00ED4042">
        <w:rPr>
          <w:rFonts w:ascii="Times New Roman" w:hAnsi="Times New Roman" w:cs="Times New Roman"/>
          <w:color w:val="00000D"/>
          <w:sz w:val="22"/>
          <w:szCs w:val="22"/>
          <w:shd w:val="clear" w:color="auto" w:fill="FFFEFF"/>
        </w:rPr>
        <w:t>(2)</w:t>
      </w:r>
      <w:r w:rsidR="00495BF4">
        <w:rPr>
          <w:rFonts w:ascii="Times New Roman" w:hAnsi="Times New Roman" w:cs="Times New Roman"/>
          <w:color w:val="00000D"/>
          <w:sz w:val="22"/>
          <w:szCs w:val="22"/>
          <w:shd w:val="clear" w:color="auto" w:fill="FFFEFF"/>
        </w:rPr>
        <w:t xml:space="preserve"> </w:t>
      </w:r>
      <w:r w:rsidR="003E737D">
        <w:rPr>
          <w:rFonts w:ascii="Times New Roman" w:hAnsi="Times New Roman" w:cs="Times New Roman"/>
          <w:color w:val="00000D"/>
          <w:sz w:val="22"/>
          <w:szCs w:val="22"/>
          <w:shd w:val="clear" w:color="auto" w:fill="FFFEFF"/>
        </w:rPr>
        <w:t>(g)</w:t>
      </w:r>
      <w:r w:rsidRPr="00ED4042">
        <w:rPr>
          <w:rFonts w:ascii="Times New Roman" w:hAnsi="Times New Roman" w:cs="Times New Roman"/>
          <w:color w:val="00000D"/>
          <w:sz w:val="22"/>
          <w:szCs w:val="22"/>
          <w:shd w:val="clear" w:color="auto" w:fill="FFFEFF"/>
        </w:rPr>
        <w:t xml:space="preserve"> To consider preliminary negotiat</w:t>
      </w:r>
      <w:r w:rsidRPr="00ED4042">
        <w:rPr>
          <w:rFonts w:ascii="Times New Roman" w:hAnsi="Times New Roman" w:cs="Times New Roman"/>
          <w:color w:val="191926"/>
          <w:sz w:val="22"/>
          <w:szCs w:val="22"/>
          <w:shd w:val="clear" w:color="auto" w:fill="FFFEFF"/>
        </w:rPr>
        <w:t>i</w:t>
      </w:r>
      <w:r w:rsidRPr="00ED4042">
        <w:rPr>
          <w:rFonts w:ascii="Times New Roman" w:hAnsi="Times New Roman" w:cs="Times New Roman"/>
          <w:color w:val="00000D"/>
          <w:sz w:val="22"/>
          <w:szCs w:val="22"/>
          <w:shd w:val="clear" w:color="auto" w:fill="FFFEFF"/>
        </w:rPr>
        <w:t>ons involv</w:t>
      </w:r>
      <w:r w:rsidRPr="00ED4042">
        <w:rPr>
          <w:rFonts w:ascii="Times New Roman" w:hAnsi="Times New Roman" w:cs="Times New Roman"/>
          <w:color w:val="191926"/>
          <w:sz w:val="22"/>
          <w:szCs w:val="22"/>
          <w:shd w:val="clear" w:color="auto" w:fill="FFFEFF"/>
        </w:rPr>
        <w:t>i</w:t>
      </w:r>
      <w:r w:rsidRPr="00ED4042">
        <w:rPr>
          <w:rFonts w:ascii="Times New Roman" w:hAnsi="Times New Roman" w:cs="Times New Roman"/>
          <w:color w:val="00000D"/>
          <w:sz w:val="22"/>
          <w:szCs w:val="22"/>
          <w:shd w:val="clear" w:color="auto" w:fill="FFFEFF"/>
        </w:rPr>
        <w:t>ng matters of</w:t>
      </w:r>
      <w:r w:rsidR="00495BF4">
        <w:rPr>
          <w:rFonts w:ascii="Times New Roman" w:hAnsi="Times New Roman" w:cs="Times New Roman"/>
          <w:color w:val="00000D"/>
          <w:sz w:val="22"/>
          <w:szCs w:val="22"/>
          <w:shd w:val="clear" w:color="auto" w:fill="FFFEFF"/>
        </w:rPr>
        <w:t xml:space="preserve"> </w:t>
      </w:r>
      <w:r w:rsidRPr="00ED4042">
        <w:rPr>
          <w:rFonts w:ascii="Times New Roman" w:hAnsi="Times New Roman" w:cs="Times New Roman"/>
          <w:color w:val="00000D"/>
          <w:sz w:val="22"/>
          <w:szCs w:val="22"/>
          <w:shd w:val="clear" w:color="auto" w:fill="FFFEFF"/>
        </w:rPr>
        <w:t>trade or commerce in wh</w:t>
      </w:r>
      <w:r w:rsidRPr="00ED4042">
        <w:rPr>
          <w:rFonts w:ascii="Times New Roman" w:hAnsi="Times New Roman" w:cs="Times New Roman"/>
          <w:color w:val="191926"/>
          <w:sz w:val="22"/>
          <w:szCs w:val="22"/>
          <w:shd w:val="clear" w:color="auto" w:fill="FFFEFF"/>
        </w:rPr>
        <w:t>i</w:t>
      </w:r>
      <w:r w:rsidRPr="00ED4042">
        <w:rPr>
          <w:rFonts w:ascii="Times New Roman" w:hAnsi="Times New Roman" w:cs="Times New Roman"/>
          <w:color w:val="00000D"/>
          <w:sz w:val="22"/>
          <w:szCs w:val="22"/>
          <w:shd w:val="clear" w:color="auto" w:fill="FFFEFF"/>
        </w:rPr>
        <w:t>ch the gove</w:t>
      </w:r>
      <w:r w:rsidRPr="00ED4042">
        <w:rPr>
          <w:rFonts w:ascii="Times New Roman" w:hAnsi="Times New Roman" w:cs="Times New Roman"/>
          <w:color w:val="191926"/>
          <w:sz w:val="22"/>
          <w:szCs w:val="22"/>
          <w:shd w:val="clear" w:color="auto" w:fill="FFFEFF"/>
        </w:rPr>
        <w:t>r</w:t>
      </w:r>
      <w:r w:rsidRPr="00ED4042">
        <w:rPr>
          <w:rFonts w:ascii="Times New Roman" w:hAnsi="Times New Roman" w:cs="Times New Roman"/>
          <w:color w:val="00000D"/>
          <w:sz w:val="22"/>
          <w:szCs w:val="22"/>
          <w:shd w:val="clear" w:color="auto" w:fill="FFFEFF"/>
        </w:rPr>
        <w:t xml:space="preserve">ning body is in competition with governing bodies in other states or nations. </w:t>
      </w:r>
    </w:p>
    <w:p w:rsidR="006B6C41" w:rsidRPr="00ED4042" w:rsidRDefault="00E9026D" w:rsidP="00E9026D">
      <w:pPr>
        <w:pStyle w:val="Style"/>
        <w:numPr>
          <w:ilvl w:val="0"/>
          <w:numId w:val="38"/>
        </w:numPr>
        <w:shd w:val="clear" w:color="auto" w:fill="FFFEFF"/>
        <w:spacing w:before="292" w:line="278" w:lineRule="exact"/>
        <w:ind w:right="10"/>
        <w:jc w:val="both"/>
        <w:rPr>
          <w:rFonts w:ascii="Times New Roman" w:hAnsi="Times New Roman" w:cs="Times New Roman"/>
          <w:color w:val="191926"/>
          <w:sz w:val="22"/>
          <w:szCs w:val="22"/>
          <w:shd w:val="clear" w:color="auto" w:fill="FFFEFF"/>
        </w:rPr>
      </w:pPr>
      <w:r w:rsidRPr="00ED4042">
        <w:rPr>
          <w:rFonts w:ascii="Times New Roman" w:hAnsi="Times New Roman" w:cs="Times New Roman"/>
          <w:color w:val="00000D"/>
          <w:sz w:val="22"/>
          <w:szCs w:val="22"/>
          <w:shd w:val="clear" w:color="auto" w:fill="FFFEFF"/>
        </w:rPr>
        <w:t>Litigation/Consultation with Legal Counsel: ORS 192</w:t>
      </w:r>
      <w:r w:rsidRPr="00ED4042">
        <w:rPr>
          <w:rFonts w:ascii="Times New Roman" w:hAnsi="Times New Roman" w:cs="Times New Roman"/>
          <w:color w:val="191926"/>
          <w:sz w:val="22"/>
          <w:szCs w:val="22"/>
          <w:shd w:val="clear" w:color="auto" w:fill="FFFEFF"/>
        </w:rPr>
        <w:t>.</w:t>
      </w:r>
      <w:r w:rsidRPr="00ED4042">
        <w:rPr>
          <w:rFonts w:ascii="Times New Roman" w:hAnsi="Times New Roman" w:cs="Times New Roman"/>
          <w:color w:val="00000D"/>
          <w:sz w:val="22"/>
          <w:szCs w:val="22"/>
          <w:shd w:val="clear" w:color="auto" w:fill="FFFEFF"/>
        </w:rPr>
        <w:t>660</w:t>
      </w:r>
      <w:r w:rsidR="003E737D">
        <w:rPr>
          <w:rFonts w:ascii="Times New Roman" w:hAnsi="Times New Roman" w:cs="Times New Roman"/>
          <w:color w:val="00000D"/>
          <w:sz w:val="22"/>
          <w:szCs w:val="22"/>
          <w:shd w:val="clear" w:color="auto" w:fill="FFFEFF"/>
        </w:rPr>
        <w:t xml:space="preserve"> </w:t>
      </w:r>
      <w:r w:rsidRPr="00ED4042">
        <w:rPr>
          <w:rFonts w:ascii="Times New Roman" w:hAnsi="Times New Roman" w:cs="Times New Roman"/>
          <w:color w:val="00000D"/>
          <w:sz w:val="22"/>
          <w:szCs w:val="22"/>
          <w:shd w:val="clear" w:color="auto" w:fill="FFFEFF"/>
        </w:rPr>
        <w:t>(2)</w:t>
      </w:r>
      <w:r w:rsidR="00495BF4">
        <w:rPr>
          <w:rFonts w:ascii="Times New Roman" w:hAnsi="Times New Roman" w:cs="Times New Roman"/>
          <w:color w:val="00000D"/>
          <w:sz w:val="22"/>
          <w:szCs w:val="22"/>
          <w:shd w:val="clear" w:color="auto" w:fill="FFFEFF"/>
        </w:rPr>
        <w:t xml:space="preserve"> </w:t>
      </w:r>
      <w:r w:rsidR="003E737D">
        <w:rPr>
          <w:rFonts w:ascii="Times New Roman" w:hAnsi="Times New Roman" w:cs="Times New Roman"/>
          <w:color w:val="00000D"/>
          <w:sz w:val="22"/>
          <w:szCs w:val="22"/>
          <w:shd w:val="clear" w:color="auto" w:fill="FFFEFF"/>
        </w:rPr>
        <w:t>(h)</w:t>
      </w:r>
      <w:r w:rsidRPr="00ED4042">
        <w:rPr>
          <w:rFonts w:ascii="Times New Roman" w:hAnsi="Times New Roman" w:cs="Times New Roman"/>
          <w:color w:val="00000D"/>
          <w:sz w:val="22"/>
          <w:szCs w:val="22"/>
          <w:shd w:val="clear" w:color="auto" w:fill="FFFEFF"/>
        </w:rPr>
        <w:t xml:space="preserve"> </w:t>
      </w:r>
      <w:proofErr w:type="gramStart"/>
      <w:r w:rsidRPr="00ED4042">
        <w:rPr>
          <w:rFonts w:ascii="Times New Roman" w:hAnsi="Times New Roman" w:cs="Times New Roman"/>
          <w:color w:val="00000D"/>
          <w:sz w:val="22"/>
          <w:szCs w:val="22"/>
          <w:shd w:val="clear" w:color="auto" w:fill="FFFEFF"/>
        </w:rPr>
        <w:t>To</w:t>
      </w:r>
      <w:proofErr w:type="gramEnd"/>
      <w:r w:rsidRPr="00ED4042">
        <w:rPr>
          <w:rFonts w:ascii="Times New Roman" w:hAnsi="Times New Roman" w:cs="Times New Roman"/>
          <w:color w:val="00000D"/>
          <w:sz w:val="22"/>
          <w:szCs w:val="22"/>
          <w:shd w:val="clear" w:color="auto" w:fill="FFFEFF"/>
        </w:rPr>
        <w:t xml:space="preserve"> consult with legal counsel concerning the Dist</w:t>
      </w:r>
      <w:r w:rsidRPr="00ED4042">
        <w:rPr>
          <w:rFonts w:ascii="Times New Roman" w:hAnsi="Times New Roman" w:cs="Times New Roman"/>
          <w:color w:val="191926"/>
          <w:sz w:val="22"/>
          <w:szCs w:val="22"/>
          <w:shd w:val="clear" w:color="auto" w:fill="FFFEFF"/>
        </w:rPr>
        <w:t>r</w:t>
      </w:r>
      <w:r w:rsidRPr="00ED4042">
        <w:rPr>
          <w:rFonts w:ascii="Times New Roman" w:hAnsi="Times New Roman" w:cs="Times New Roman"/>
          <w:color w:val="00000D"/>
          <w:sz w:val="22"/>
          <w:szCs w:val="22"/>
          <w:shd w:val="clear" w:color="auto" w:fill="FFFEFF"/>
        </w:rPr>
        <w:t xml:space="preserve">ict's legal rights and duties, as well as current litigation or litigation likely to be filed. </w:t>
      </w:r>
    </w:p>
    <w:p w:rsidR="006B6C41" w:rsidRPr="00495BF4" w:rsidRDefault="00E9026D" w:rsidP="00975ED7">
      <w:pPr>
        <w:pStyle w:val="Style"/>
        <w:numPr>
          <w:ilvl w:val="0"/>
          <w:numId w:val="39"/>
        </w:numPr>
        <w:shd w:val="clear" w:color="auto" w:fill="FFFEFF"/>
        <w:spacing w:before="292" w:line="220" w:lineRule="exact"/>
        <w:ind w:right="14"/>
        <w:jc w:val="both"/>
        <w:rPr>
          <w:rFonts w:ascii="Times New Roman" w:hAnsi="Times New Roman" w:cs="Times New Roman"/>
          <w:color w:val="00000D"/>
          <w:sz w:val="22"/>
          <w:szCs w:val="22"/>
          <w:shd w:val="clear" w:color="auto" w:fill="FFFEFF"/>
        </w:rPr>
      </w:pPr>
      <w:r w:rsidRPr="00495BF4">
        <w:rPr>
          <w:rFonts w:ascii="Times New Roman" w:hAnsi="Times New Roman" w:cs="Times New Roman"/>
          <w:color w:val="00000D"/>
          <w:sz w:val="22"/>
          <w:szCs w:val="22"/>
          <w:shd w:val="clear" w:color="auto" w:fill="FFFEFF"/>
        </w:rPr>
        <w:t>Performance Evaluations: ORS 192.660</w:t>
      </w:r>
      <w:r w:rsidR="003E737D">
        <w:rPr>
          <w:rFonts w:ascii="Times New Roman" w:hAnsi="Times New Roman" w:cs="Times New Roman"/>
          <w:color w:val="00000D"/>
          <w:sz w:val="22"/>
          <w:szCs w:val="22"/>
          <w:shd w:val="clear" w:color="auto" w:fill="FFFEFF"/>
        </w:rPr>
        <w:t xml:space="preserve"> </w:t>
      </w:r>
      <w:r w:rsidRPr="00495BF4">
        <w:rPr>
          <w:rFonts w:ascii="Times New Roman" w:hAnsi="Times New Roman" w:cs="Times New Roman"/>
          <w:color w:val="00000D"/>
          <w:sz w:val="22"/>
          <w:szCs w:val="22"/>
          <w:shd w:val="clear" w:color="auto" w:fill="FFFEFF"/>
        </w:rPr>
        <w:t>(2)</w:t>
      </w:r>
      <w:r w:rsidR="00495BF4" w:rsidRPr="00495BF4">
        <w:rPr>
          <w:rFonts w:ascii="Times New Roman" w:hAnsi="Times New Roman" w:cs="Times New Roman"/>
          <w:color w:val="00000D"/>
          <w:sz w:val="22"/>
          <w:szCs w:val="22"/>
          <w:shd w:val="clear" w:color="auto" w:fill="FFFEFF"/>
        </w:rPr>
        <w:t xml:space="preserve"> </w:t>
      </w:r>
      <w:r w:rsidRPr="00495BF4">
        <w:rPr>
          <w:rFonts w:ascii="Times New Roman" w:hAnsi="Times New Roman" w:cs="Times New Roman"/>
          <w:color w:val="00000D"/>
          <w:sz w:val="22"/>
          <w:szCs w:val="22"/>
          <w:shd w:val="clear" w:color="auto" w:fill="FFFEFF"/>
        </w:rPr>
        <w:t>(</w:t>
      </w:r>
      <w:proofErr w:type="spellStart"/>
      <w:r w:rsidR="003E737D">
        <w:rPr>
          <w:rFonts w:ascii="Times New Roman" w:hAnsi="Times New Roman" w:cs="Times New Roman"/>
          <w:color w:val="00000D"/>
          <w:sz w:val="22"/>
          <w:szCs w:val="22"/>
          <w:shd w:val="clear" w:color="auto" w:fill="FFFEFF"/>
        </w:rPr>
        <w:t>i</w:t>
      </w:r>
      <w:proofErr w:type="spellEnd"/>
      <w:r w:rsidR="003E737D">
        <w:rPr>
          <w:rFonts w:ascii="Times New Roman" w:hAnsi="Times New Roman" w:cs="Times New Roman"/>
          <w:color w:val="00000D"/>
          <w:sz w:val="22"/>
          <w:szCs w:val="22"/>
          <w:shd w:val="clear" w:color="auto" w:fill="FFFEFF"/>
        </w:rPr>
        <w:t>)</w:t>
      </w:r>
      <w:r w:rsidRPr="00495BF4">
        <w:rPr>
          <w:rFonts w:ascii="Times New Roman" w:hAnsi="Times New Roman" w:cs="Times New Roman"/>
          <w:color w:val="00000D"/>
          <w:sz w:val="22"/>
          <w:szCs w:val="22"/>
          <w:shd w:val="clear" w:color="auto" w:fill="FFFEFF"/>
        </w:rPr>
        <w:t xml:space="preserve"> To review and evaluate the employment related performance of the </w:t>
      </w:r>
      <w:r w:rsidR="003E737D">
        <w:rPr>
          <w:rFonts w:ascii="Times New Roman" w:hAnsi="Times New Roman" w:cs="Times New Roman"/>
          <w:color w:val="00000D"/>
          <w:sz w:val="22"/>
          <w:szCs w:val="22"/>
          <w:shd w:val="clear" w:color="auto" w:fill="FFFEFF"/>
        </w:rPr>
        <w:t>Managers</w:t>
      </w:r>
      <w:r w:rsidRPr="00495BF4">
        <w:rPr>
          <w:rFonts w:ascii="Times New Roman" w:hAnsi="Times New Roman" w:cs="Times New Roman"/>
          <w:color w:val="00000D"/>
          <w:sz w:val="22"/>
          <w:szCs w:val="22"/>
          <w:shd w:val="clear" w:color="auto" w:fill="FFFEFF"/>
        </w:rPr>
        <w:t xml:space="preserve">, </w:t>
      </w:r>
      <w:r w:rsidR="003E64A4">
        <w:rPr>
          <w:rFonts w:ascii="Times New Roman" w:hAnsi="Times New Roman" w:cs="Times New Roman"/>
          <w:color w:val="00000D"/>
          <w:sz w:val="22"/>
          <w:szCs w:val="22"/>
          <w:shd w:val="clear" w:color="auto" w:fill="FFFEFF"/>
        </w:rPr>
        <w:t xml:space="preserve">public officers, </w:t>
      </w:r>
      <w:r w:rsidRPr="00495BF4">
        <w:rPr>
          <w:rFonts w:ascii="Times New Roman" w:hAnsi="Times New Roman" w:cs="Times New Roman"/>
          <w:color w:val="00000D"/>
          <w:sz w:val="22"/>
          <w:szCs w:val="22"/>
          <w:shd w:val="clear" w:color="auto" w:fill="FFFEFF"/>
        </w:rPr>
        <w:t xml:space="preserve">employees or staff members, pursuant to standards, criteria and policy directives adopted by the District, unless the person whose performance is being reviewed and evaluated requests an open hearing. </w:t>
      </w:r>
    </w:p>
    <w:p w:rsidR="003E737D" w:rsidRPr="003E64A4" w:rsidRDefault="00E9026D" w:rsidP="00AD165C">
      <w:pPr>
        <w:pStyle w:val="Style"/>
        <w:numPr>
          <w:ilvl w:val="0"/>
          <w:numId w:val="40"/>
        </w:numPr>
        <w:shd w:val="clear" w:color="auto" w:fill="FFFEFF"/>
        <w:spacing w:before="259" w:line="225" w:lineRule="exact"/>
        <w:ind w:right="14"/>
        <w:jc w:val="both"/>
        <w:rPr>
          <w:rFonts w:ascii="Times New Roman" w:hAnsi="Times New Roman" w:cs="Times New Roman"/>
          <w:color w:val="00000D"/>
          <w:sz w:val="22"/>
          <w:szCs w:val="22"/>
          <w:shd w:val="clear" w:color="auto" w:fill="FFFEFF"/>
        </w:rPr>
      </w:pPr>
      <w:r w:rsidRPr="003E64A4">
        <w:rPr>
          <w:rFonts w:ascii="Times New Roman" w:hAnsi="Times New Roman" w:cs="Times New Roman"/>
          <w:color w:val="00000D"/>
          <w:sz w:val="22"/>
          <w:szCs w:val="22"/>
          <w:shd w:val="clear" w:color="auto" w:fill="FFFEFF"/>
        </w:rPr>
        <w:t>Public Investments: ORS 192.660</w:t>
      </w:r>
      <w:r w:rsidR="003E737D" w:rsidRPr="003E64A4">
        <w:rPr>
          <w:rFonts w:ascii="Times New Roman" w:hAnsi="Times New Roman" w:cs="Times New Roman"/>
          <w:color w:val="00000D"/>
          <w:sz w:val="22"/>
          <w:szCs w:val="22"/>
          <w:shd w:val="clear" w:color="auto" w:fill="FFFEFF"/>
        </w:rPr>
        <w:t xml:space="preserve"> </w:t>
      </w:r>
      <w:r w:rsidRPr="003E64A4">
        <w:rPr>
          <w:rFonts w:ascii="Times New Roman" w:hAnsi="Times New Roman" w:cs="Times New Roman"/>
          <w:color w:val="00000D"/>
          <w:sz w:val="22"/>
          <w:szCs w:val="22"/>
          <w:shd w:val="clear" w:color="auto" w:fill="FFFEFF"/>
        </w:rPr>
        <w:t xml:space="preserve">(2) </w:t>
      </w:r>
      <w:r w:rsidR="003E64A4" w:rsidRPr="003E64A4">
        <w:rPr>
          <w:rFonts w:ascii="Times New Roman" w:hAnsi="Times New Roman" w:cs="Times New Roman"/>
          <w:color w:val="00000D"/>
          <w:sz w:val="22"/>
          <w:szCs w:val="22"/>
          <w:shd w:val="clear" w:color="auto" w:fill="FFFEFF"/>
        </w:rPr>
        <w:t xml:space="preserve">(j) </w:t>
      </w:r>
      <w:proofErr w:type="gramStart"/>
      <w:r w:rsidR="003E64A4" w:rsidRPr="003E64A4">
        <w:rPr>
          <w:rFonts w:ascii="Times New Roman" w:hAnsi="Times New Roman" w:cs="Times New Roman"/>
          <w:color w:val="00000D"/>
          <w:sz w:val="22"/>
          <w:szCs w:val="22"/>
          <w:shd w:val="clear" w:color="auto" w:fill="FFFEFF"/>
        </w:rPr>
        <w:t>To</w:t>
      </w:r>
      <w:proofErr w:type="gramEnd"/>
      <w:r w:rsidR="003E64A4" w:rsidRPr="003E64A4">
        <w:rPr>
          <w:rFonts w:ascii="Times New Roman" w:hAnsi="Times New Roman" w:cs="Times New Roman"/>
          <w:color w:val="00000D"/>
          <w:sz w:val="22"/>
          <w:szCs w:val="22"/>
          <w:shd w:val="clear" w:color="auto" w:fill="FFFEFF"/>
        </w:rPr>
        <w:t xml:space="preserve"> carry on negotiations under ORS 293 with private persons or businesses regarding proposed acquisition, exchange or liquidation of public investments.</w:t>
      </w:r>
    </w:p>
    <w:p w:rsidR="006B6C41" w:rsidRPr="003E64A4" w:rsidRDefault="003E64A4" w:rsidP="003E64A4">
      <w:pPr>
        <w:pStyle w:val="Style"/>
        <w:shd w:val="clear" w:color="auto" w:fill="FFFFFF"/>
        <w:spacing w:before="288" w:line="240" w:lineRule="exact"/>
        <w:ind w:right="10"/>
        <w:jc w:val="both"/>
        <w:rPr>
          <w:rFonts w:ascii="Times New Roman" w:hAnsi="Times New Roman" w:cs="Times New Roman"/>
          <w:b/>
          <w:color w:val="020311"/>
          <w:sz w:val="22"/>
          <w:szCs w:val="22"/>
          <w:u w:val="single"/>
          <w:shd w:val="clear" w:color="auto" w:fill="FFFFFF"/>
        </w:rPr>
      </w:pPr>
      <w:r>
        <w:rPr>
          <w:rFonts w:ascii="Times New Roman" w:hAnsi="Times New Roman" w:cs="Times New Roman"/>
          <w:b/>
          <w:color w:val="020311"/>
          <w:sz w:val="22"/>
          <w:szCs w:val="22"/>
          <w:u w:val="single"/>
          <w:shd w:val="clear" w:color="auto" w:fill="FFFFFF"/>
        </w:rPr>
        <w:t>Conduct of Executive Session</w:t>
      </w:r>
    </w:p>
    <w:p w:rsidR="006B6C41" w:rsidRPr="00ED4042" w:rsidRDefault="00E9026D" w:rsidP="00ED4042">
      <w:pPr>
        <w:pStyle w:val="Style"/>
        <w:shd w:val="clear" w:color="auto" w:fill="FFFFFF"/>
        <w:spacing w:line="278" w:lineRule="exact"/>
        <w:ind w:right="10"/>
        <w:jc w:val="both"/>
        <w:rPr>
          <w:rFonts w:ascii="Times New Roman" w:hAnsi="Times New Roman" w:cs="Times New Roman"/>
          <w:color w:val="020311"/>
          <w:sz w:val="22"/>
          <w:szCs w:val="22"/>
          <w:shd w:val="clear" w:color="auto" w:fill="FFFFFF"/>
        </w:rPr>
      </w:pPr>
      <w:r w:rsidRPr="00ED4042">
        <w:rPr>
          <w:rFonts w:ascii="Times New Roman" w:hAnsi="Times New Roman" w:cs="Times New Roman"/>
          <w:color w:val="020311"/>
          <w:sz w:val="22"/>
          <w:szCs w:val="22"/>
          <w:shd w:val="clear" w:color="auto" w:fill="FFFFFF"/>
        </w:rPr>
        <w:t xml:space="preserve">The </w:t>
      </w:r>
      <w:r w:rsidR="00954CB9">
        <w:rPr>
          <w:rFonts w:ascii="Times New Roman" w:hAnsi="Times New Roman" w:cs="Times New Roman"/>
          <w:color w:val="020311"/>
          <w:sz w:val="22"/>
          <w:szCs w:val="22"/>
          <w:shd w:val="clear" w:color="auto" w:fill="FFFFFF"/>
        </w:rPr>
        <w:t>Chairman</w:t>
      </w:r>
      <w:r w:rsidRPr="00ED4042">
        <w:rPr>
          <w:rFonts w:ascii="Times New Roman" w:hAnsi="Times New Roman" w:cs="Times New Roman"/>
          <w:color w:val="020311"/>
          <w:sz w:val="22"/>
          <w:szCs w:val="22"/>
          <w:shd w:val="clear" w:color="auto" w:fill="FFFFFF"/>
        </w:rPr>
        <w:t xml:space="preserve"> or other presiding officer shall announce the statutory authority for the executive session before going into closed session. Once the executive session has been convened, the </w:t>
      </w:r>
      <w:r w:rsidR="00954CB9">
        <w:rPr>
          <w:rFonts w:ascii="Times New Roman" w:hAnsi="Times New Roman" w:cs="Times New Roman"/>
          <w:color w:val="020311"/>
          <w:sz w:val="22"/>
          <w:szCs w:val="22"/>
          <w:shd w:val="clear" w:color="auto" w:fill="FFFFFF"/>
        </w:rPr>
        <w:t>Chairman</w:t>
      </w:r>
      <w:r w:rsidRPr="00ED4042">
        <w:rPr>
          <w:rFonts w:ascii="Times New Roman" w:hAnsi="Times New Roman" w:cs="Times New Roman"/>
          <w:color w:val="020311"/>
          <w:sz w:val="22"/>
          <w:szCs w:val="22"/>
          <w:shd w:val="clear" w:color="auto" w:fill="FFFFFF"/>
        </w:rPr>
        <w:t xml:space="preserve"> shall direct any representatives of the news media who are present not to report certain specified information from the executive session. In general, the exten</w:t>
      </w:r>
      <w:r w:rsidRPr="00ED4042">
        <w:rPr>
          <w:rFonts w:ascii="Times New Roman" w:hAnsi="Times New Roman" w:cs="Times New Roman"/>
          <w:color w:val="262532"/>
          <w:sz w:val="22"/>
          <w:szCs w:val="22"/>
          <w:shd w:val="clear" w:color="auto" w:fill="FFFFFF"/>
        </w:rPr>
        <w:t xml:space="preserve">t </w:t>
      </w:r>
      <w:r w:rsidRPr="00ED4042">
        <w:rPr>
          <w:rFonts w:ascii="Times New Roman" w:hAnsi="Times New Roman" w:cs="Times New Roman"/>
          <w:color w:val="020311"/>
          <w:sz w:val="22"/>
          <w:szCs w:val="22"/>
          <w:shd w:val="clear" w:color="auto" w:fill="FFFFFF"/>
        </w:rPr>
        <w:t xml:space="preserve">of the non-disclosure requirement should be no broader than the public interest requires, and the news media will ordinarily be allowed to report the general topic of discussion in the executive session. Board members, staff and other persons present shall not discuss or disclose executive session proceedings outside of the executive session without prior authorization of the Board as a whole. </w:t>
      </w:r>
    </w:p>
    <w:p w:rsidR="006B6C41" w:rsidRPr="003E737D" w:rsidRDefault="003E737D" w:rsidP="00ED4042">
      <w:pPr>
        <w:pStyle w:val="Style"/>
        <w:shd w:val="clear" w:color="auto" w:fill="FFFFFF"/>
        <w:spacing w:before="273" w:line="225" w:lineRule="exact"/>
        <w:ind w:right="10"/>
        <w:jc w:val="both"/>
        <w:rPr>
          <w:rFonts w:ascii="Times New Roman" w:hAnsi="Times New Roman" w:cs="Times New Roman"/>
          <w:b/>
          <w:bCs/>
          <w:color w:val="020311"/>
          <w:sz w:val="22"/>
          <w:szCs w:val="22"/>
          <w:u w:val="single"/>
          <w:shd w:val="clear" w:color="auto" w:fill="FFFFFF"/>
        </w:rPr>
      </w:pPr>
      <w:r>
        <w:rPr>
          <w:rFonts w:ascii="Times New Roman" w:hAnsi="Times New Roman" w:cs="Times New Roman"/>
          <w:b/>
          <w:bCs/>
          <w:color w:val="020311"/>
          <w:sz w:val="22"/>
          <w:szCs w:val="22"/>
          <w:u w:val="single"/>
          <w:shd w:val="clear" w:color="auto" w:fill="FFFFFF"/>
        </w:rPr>
        <w:lastRenderedPageBreak/>
        <w:t>Minutes of Board Meetings</w:t>
      </w:r>
    </w:p>
    <w:p w:rsidR="006B6C41" w:rsidRPr="00ED4042" w:rsidRDefault="00E9026D" w:rsidP="00E9026D">
      <w:pPr>
        <w:pStyle w:val="Style"/>
        <w:numPr>
          <w:ilvl w:val="0"/>
          <w:numId w:val="44"/>
        </w:numPr>
        <w:shd w:val="clear" w:color="auto" w:fill="FFFFFF"/>
        <w:spacing w:line="345" w:lineRule="exact"/>
        <w:ind w:right="10"/>
        <w:jc w:val="both"/>
        <w:rPr>
          <w:rFonts w:ascii="Times New Roman" w:hAnsi="Times New Roman" w:cs="Times New Roman"/>
          <w:color w:val="020311"/>
          <w:sz w:val="22"/>
          <w:szCs w:val="22"/>
          <w:shd w:val="clear" w:color="auto" w:fill="FFFFFF"/>
        </w:rPr>
      </w:pPr>
      <w:r w:rsidRPr="00ED4042">
        <w:rPr>
          <w:rFonts w:ascii="Times New Roman" w:hAnsi="Times New Roman" w:cs="Times New Roman"/>
          <w:color w:val="020311"/>
          <w:sz w:val="22"/>
          <w:szCs w:val="22"/>
          <w:shd w:val="clear" w:color="auto" w:fill="FFFFFF"/>
        </w:rPr>
        <w:t xml:space="preserve">Written Minutes </w:t>
      </w:r>
    </w:p>
    <w:p w:rsidR="006B6C41" w:rsidRPr="00ED4042" w:rsidRDefault="00E9026D" w:rsidP="00ED4042">
      <w:pPr>
        <w:pStyle w:val="Style"/>
        <w:shd w:val="clear" w:color="auto" w:fill="FFFFFF"/>
        <w:spacing w:line="283" w:lineRule="exact"/>
        <w:ind w:right="10"/>
        <w:jc w:val="both"/>
        <w:rPr>
          <w:rFonts w:ascii="Times New Roman" w:hAnsi="Times New Roman" w:cs="Times New Roman"/>
          <w:color w:val="020311"/>
          <w:sz w:val="22"/>
          <w:szCs w:val="22"/>
          <w:shd w:val="clear" w:color="auto" w:fill="FFFFFF"/>
        </w:rPr>
      </w:pPr>
      <w:r w:rsidRPr="00ED4042">
        <w:rPr>
          <w:rFonts w:ascii="Times New Roman" w:hAnsi="Times New Roman" w:cs="Times New Roman"/>
          <w:color w:val="020311"/>
          <w:sz w:val="22"/>
          <w:szCs w:val="22"/>
          <w:shd w:val="clear" w:color="auto" w:fill="FFFFFF"/>
        </w:rPr>
        <w:t xml:space="preserve">The Board shall keep written minutes of all of its meetings in accordance with the requirements of ORS 192.650. Minutes of public meetings shall include at least the following information: </w:t>
      </w:r>
    </w:p>
    <w:p w:rsidR="006B6C41" w:rsidRPr="00ED4042" w:rsidRDefault="00E9026D" w:rsidP="00E9026D">
      <w:pPr>
        <w:pStyle w:val="Style"/>
        <w:numPr>
          <w:ilvl w:val="1"/>
          <w:numId w:val="45"/>
        </w:numPr>
        <w:shd w:val="clear" w:color="auto" w:fill="FFFFFF"/>
        <w:spacing w:before="321" w:line="235" w:lineRule="exact"/>
        <w:ind w:left="360" w:right="10"/>
        <w:jc w:val="both"/>
        <w:rPr>
          <w:rFonts w:ascii="Times New Roman" w:hAnsi="Times New Roman" w:cs="Times New Roman"/>
          <w:color w:val="020311"/>
          <w:sz w:val="22"/>
          <w:szCs w:val="22"/>
          <w:shd w:val="clear" w:color="auto" w:fill="FFFFFF"/>
        </w:rPr>
      </w:pPr>
      <w:r w:rsidRPr="00ED4042">
        <w:rPr>
          <w:rFonts w:ascii="Times New Roman" w:hAnsi="Times New Roman" w:cs="Times New Roman"/>
          <w:color w:val="020311"/>
          <w:sz w:val="22"/>
          <w:szCs w:val="22"/>
          <w:shd w:val="clear" w:color="auto" w:fill="FFFFFF"/>
        </w:rPr>
        <w:t>All members of</w:t>
      </w:r>
      <w:r w:rsidR="00CF2704">
        <w:rPr>
          <w:rFonts w:ascii="Times New Roman" w:hAnsi="Times New Roman" w:cs="Times New Roman"/>
          <w:color w:val="020311"/>
          <w:sz w:val="22"/>
          <w:szCs w:val="22"/>
          <w:shd w:val="clear" w:color="auto" w:fill="FFFFFF"/>
        </w:rPr>
        <w:t xml:space="preserve"> </w:t>
      </w:r>
      <w:r w:rsidRPr="00ED4042">
        <w:rPr>
          <w:rFonts w:ascii="Times New Roman" w:hAnsi="Times New Roman" w:cs="Times New Roman"/>
          <w:color w:val="020311"/>
          <w:sz w:val="22"/>
          <w:szCs w:val="22"/>
          <w:shd w:val="clear" w:color="auto" w:fill="FFFFFF"/>
        </w:rPr>
        <w:t xml:space="preserve">the Board present. </w:t>
      </w:r>
    </w:p>
    <w:p w:rsidR="006B6C41" w:rsidRPr="00ED4042" w:rsidRDefault="00E9026D" w:rsidP="00E9026D">
      <w:pPr>
        <w:pStyle w:val="Style"/>
        <w:numPr>
          <w:ilvl w:val="0"/>
          <w:numId w:val="46"/>
        </w:numPr>
        <w:shd w:val="clear" w:color="auto" w:fill="FFFFFF"/>
        <w:spacing w:before="278" w:line="292" w:lineRule="exact"/>
        <w:ind w:right="10"/>
        <w:jc w:val="both"/>
        <w:rPr>
          <w:rFonts w:ascii="Times New Roman" w:hAnsi="Times New Roman" w:cs="Times New Roman"/>
          <w:color w:val="020311"/>
          <w:sz w:val="22"/>
          <w:szCs w:val="22"/>
          <w:shd w:val="clear" w:color="auto" w:fill="FFFFFF"/>
        </w:rPr>
      </w:pPr>
      <w:r w:rsidRPr="00ED4042">
        <w:rPr>
          <w:rFonts w:ascii="Times New Roman" w:hAnsi="Times New Roman" w:cs="Times New Roman"/>
          <w:color w:val="020311"/>
          <w:sz w:val="22"/>
          <w:szCs w:val="22"/>
          <w:shd w:val="clear" w:color="auto" w:fill="FFFFFF"/>
        </w:rPr>
        <w:t xml:space="preserve">All motions, proposals, resolutions, orders, ordinances and measures proposed and their disposition. </w:t>
      </w:r>
    </w:p>
    <w:p w:rsidR="006B6C41" w:rsidRPr="00ED4042" w:rsidRDefault="00E9026D" w:rsidP="00E9026D">
      <w:pPr>
        <w:pStyle w:val="Style"/>
        <w:numPr>
          <w:ilvl w:val="1"/>
          <w:numId w:val="47"/>
        </w:numPr>
        <w:shd w:val="clear" w:color="auto" w:fill="FFFFFF"/>
        <w:spacing w:before="283" w:line="235" w:lineRule="exact"/>
        <w:ind w:left="360" w:right="10"/>
        <w:jc w:val="both"/>
        <w:rPr>
          <w:rFonts w:ascii="Times New Roman" w:hAnsi="Times New Roman" w:cs="Times New Roman"/>
          <w:color w:val="020311"/>
          <w:sz w:val="22"/>
          <w:szCs w:val="22"/>
          <w:shd w:val="clear" w:color="auto" w:fill="FFFFFF"/>
        </w:rPr>
      </w:pPr>
      <w:r w:rsidRPr="00ED4042">
        <w:rPr>
          <w:rFonts w:ascii="Times New Roman" w:hAnsi="Times New Roman" w:cs="Times New Roman"/>
          <w:color w:val="020311"/>
          <w:sz w:val="22"/>
          <w:szCs w:val="22"/>
          <w:shd w:val="clear" w:color="auto" w:fill="FFFFFF"/>
        </w:rPr>
        <w:t xml:space="preserve">Results of all votes, including the vote of each member by name. </w:t>
      </w:r>
    </w:p>
    <w:p w:rsidR="006B6C41" w:rsidRPr="00ED4042" w:rsidRDefault="00E9026D" w:rsidP="00E9026D">
      <w:pPr>
        <w:pStyle w:val="Style"/>
        <w:numPr>
          <w:ilvl w:val="1"/>
          <w:numId w:val="48"/>
        </w:numPr>
        <w:shd w:val="clear" w:color="auto" w:fill="FFFFFF"/>
        <w:spacing w:before="278" w:line="235" w:lineRule="exact"/>
        <w:ind w:left="360" w:right="10"/>
        <w:jc w:val="both"/>
        <w:rPr>
          <w:rFonts w:ascii="Times New Roman" w:hAnsi="Times New Roman" w:cs="Times New Roman"/>
          <w:color w:val="020311"/>
          <w:sz w:val="22"/>
          <w:szCs w:val="22"/>
          <w:shd w:val="clear" w:color="auto" w:fill="FFFFFF"/>
        </w:rPr>
      </w:pPr>
      <w:r w:rsidRPr="00ED4042">
        <w:rPr>
          <w:rFonts w:ascii="Times New Roman" w:hAnsi="Times New Roman" w:cs="Times New Roman"/>
          <w:color w:val="020311"/>
          <w:sz w:val="22"/>
          <w:szCs w:val="22"/>
          <w:shd w:val="clear" w:color="auto" w:fill="FFFFFF"/>
        </w:rPr>
        <w:t xml:space="preserve">The substance of any discussion on any matter. </w:t>
      </w:r>
    </w:p>
    <w:p w:rsidR="006B6C41" w:rsidRPr="00ED4042" w:rsidRDefault="00E9026D" w:rsidP="00E9026D">
      <w:pPr>
        <w:pStyle w:val="Style"/>
        <w:numPr>
          <w:ilvl w:val="0"/>
          <w:numId w:val="49"/>
        </w:numPr>
        <w:shd w:val="clear" w:color="auto" w:fill="FFFFFF"/>
        <w:spacing w:before="288" w:line="292" w:lineRule="exact"/>
        <w:ind w:left="360" w:right="10"/>
        <w:jc w:val="both"/>
        <w:rPr>
          <w:rFonts w:ascii="Times New Roman" w:hAnsi="Times New Roman" w:cs="Times New Roman"/>
          <w:color w:val="020311"/>
          <w:sz w:val="22"/>
          <w:szCs w:val="22"/>
          <w:shd w:val="clear" w:color="auto" w:fill="FFFFFF"/>
        </w:rPr>
      </w:pPr>
      <w:r w:rsidRPr="00ED4042">
        <w:rPr>
          <w:rFonts w:ascii="Times New Roman" w:hAnsi="Times New Roman" w:cs="Times New Roman"/>
          <w:color w:val="020311"/>
          <w:sz w:val="22"/>
          <w:szCs w:val="22"/>
          <w:shd w:val="clear" w:color="auto" w:fill="FFFFFF"/>
        </w:rPr>
        <w:t>Subject to ORS 192.410 - 192</w:t>
      </w:r>
      <w:r w:rsidRPr="00ED4042">
        <w:rPr>
          <w:rFonts w:ascii="Times New Roman" w:hAnsi="Times New Roman" w:cs="Times New Roman"/>
          <w:color w:val="000000"/>
          <w:sz w:val="22"/>
          <w:szCs w:val="22"/>
          <w:shd w:val="clear" w:color="auto" w:fill="FFFFFF"/>
        </w:rPr>
        <w:t>.</w:t>
      </w:r>
      <w:r w:rsidRPr="00ED4042">
        <w:rPr>
          <w:rFonts w:ascii="Times New Roman" w:hAnsi="Times New Roman" w:cs="Times New Roman"/>
          <w:color w:val="020311"/>
          <w:sz w:val="22"/>
          <w:szCs w:val="22"/>
          <w:shd w:val="clear" w:color="auto" w:fill="FFFFFF"/>
        </w:rPr>
        <w:t>505 relating to public records, a reference to any documen</w:t>
      </w:r>
      <w:r w:rsidRPr="00ED4042">
        <w:rPr>
          <w:rFonts w:ascii="Times New Roman" w:hAnsi="Times New Roman" w:cs="Times New Roman"/>
          <w:color w:val="262532"/>
          <w:sz w:val="22"/>
          <w:szCs w:val="22"/>
          <w:shd w:val="clear" w:color="auto" w:fill="FFFFFF"/>
        </w:rPr>
        <w:t xml:space="preserve">t </w:t>
      </w:r>
      <w:r w:rsidRPr="00ED4042">
        <w:rPr>
          <w:rFonts w:ascii="Times New Roman" w:hAnsi="Times New Roman" w:cs="Times New Roman"/>
          <w:color w:val="020311"/>
          <w:sz w:val="22"/>
          <w:szCs w:val="22"/>
          <w:shd w:val="clear" w:color="auto" w:fill="FFFFFF"/>
        </w:rPr>
        <w:t xml:space="preserve">discussed at the meeting. </w:t>
      </w:r>
    </w:p>
    <w:p w:rsidR="006B6C41" w:rsidRPr="00ED4042" w:rsidRDefault="00E9026D" w:rsidP="00E9026D">
      <w:pPr>
        <w:pStyle w:val="Style"/>
        <w:numPr>
          <w:ilvl w:val="0"/>
          <w:numId w:val="49"/>
        </w:numPr>
        <w:shd w:val="clear" w:color="auto" w:fill="FFFFFF"/>
        <w:spacing w:before="278" w:line="240" w:lineRule="exact"/>
        <w:ind w:left="360" w:right="10"/>
        <w:jc w:val="both"/>
        <w:rPr>
          <w:rFonts w:ascii="Times New Roman" w:hAnsi="Times New Roman" w:cs="Times New Roman"/>
          <w:color w:val="020311"/>
          <w:sz w:val="22"/>
          <w:szCs w:val="22"/>
          <w:shd w:val="clear" w:color="auto" w:fill="FFFFFF"/>
        </w:rPr>
      </w:pPr>
      <w:r w:rsidRPr="00ED4042">
        <w:rPr>
          <w:rFonts w:ascii="Times New Roman" w:hAnsi="Times New Roman" w:cs="Times New Roman"/>
          <w:color w:val="020311"/>
          <w:sz w:val="22"/>
          <w:szCs w:val="22"/>
          <w:shd w:val="clear" w:color="auto" w:fill="FFFFFF"/>
        </w:rPr>
        <w:t xml:space="preserve">Minutes of Executive Session </w:t>
      </w:r>
    </w:p>
    <w:p w:rsidR="006B6C41" w:rsidRPr="00ED4042" w:rsidRDefault="00E9026D" w:rsidP="00ED4042">
      <w:pPr>
        <w:pStyle w:val="Style"/>
        <w:shd w:val="clear" w:color="auto" w:fill="FFFFFF"/>
        <w:spacing w:line="278" w:lineRule="exact"/>
        <w:ind w:right="10"/>
        <w:jc w:val="both"/>
        <w:rPr>
          <w:rFonts w:ascii="Times New Roman" w:hAnsi="Times New Roman" w:cs="Times New Roman"/>
          <w:color w:val="020311"/>
          <w:sz w:val="22"/>
          <w:szCs w:val="22"/>
          <w:shd w:val="clear" w:color="auto" w:fill="FFFFFF"/>
        </w:rPr>
      </w:pPr>
      <w:r w:rsidRPr="00ED4042">
        <w:rPr>
          <w:rFonts w:ascii="Times New Roman" w:hAnsi="Times New Roman" w:cs="Times New Roman"/>
          <w:color w:val="020311"/>
          <w:sz w:val="22"/>
          <w:szCs w:val="22"/>
          <w:shd w:val="clear" w:color="auto" w:fill="FFFFFF"/>
        </w:rPr>
        <w:t xml:space="preserve">Minutes of executive sessions shall be kept separately from minutes of public meetings. Minutes of executive sessions may be kept either in writing, in the same manner as minutes of public sessions, or by tape recording. If minutes of an executive session are kept by tape recording, written minutes are not required, unless otherwise provided by law. </w:t>
      </w:r>
      <w:r>
        <w:rPr>
          <w:rFonts w:ascii="Times New Roman" w:hAnsi="Times New Roman" w:cs="Times New Roman"/>
          <w:color w:val="020311"/>
          <w:sz w:val="22"/>
          <w:szCs w:val="22"/>
          <w:shd w:val="clear" w:color="auto" w:fill="FFFFFF"/>
        </w:rPr>
        <w:t>ORS 192.650 (2).</w:t>
      </w:r>
    </w:p>
    <w:p w:rsidR="006B6C41" w:rsidRPr="00ED4042" w:rsidRDefault="00E9026D" w:rsidP="00E9026D">
      <w:pPr>
        <w:pStyle w:val="Style"/>
        <w:numPr>
          <w:ilvl w:val="0"/>
          <w:numId w:val="50"/>
        </w:numPr>
        <w:shd w:val="clear" w:color="auto" w:fill="FFFFFF"/>
        <w:spacing w:before="283" w:line="240" w:lineRule="exact"/>
        <w:ind w:right="10"/>
        <w:jc w:val="both"/>
        <w:rPr>
          <w:rFonts w:ascii="Times New Roman" w:hAnsi="Times New Roman" w:cs="Times New Roman"/>
          <w:color w:val="020311"/>
          <w:sz w:val="22"/>
          <w:szCs w:val="22"/>
          <w:shd w:val="clear" w:color="auto" w:fill="FFFFFF"/>
        </w:rPr>
      </w:pPr>
      <w:r w:rsidRPr="00ED4042">
        <w:rPr>
          <w:rFonts w:ascii="Times New Roman" w:hAnsi="Times New Roman" w:cs="Times New Roman"/>
          <w:color w:val="020311"/>
          <w:sz w:val="22"/>
          <w:szCs w:val="22"/>
          <w:shd w:val="clear" w:color="auto" w:fill="FFFFFF"/>
        </w:rPr>
        <w:t xml:space="preserve">Disclosure of Executive Session Matters </w:t>
      </w:r>
    </w:p>
    <w:p w:rsidR="00CF2704" w:rsidRDefault="00E9026D" w:rsidP="00495BF4">
      <w:pPr>
        <w:pStyle w:val="Style"/>
        <w:shd w:val="clear" w:color="auto" w:fill="FFFFFF"/>
        <w:spacing w:line="283" w:lineRule="exact"/>
        <w:ind w:right="10"/>
        <w:jc w:val="both"/>
        <w:rPr>
          <w:rFonts w:ascii="Times New Roman" w:hAnsi="Times New Roman" w:cs="Times New Roman"/>
          <w:color w:val="020311"/>
          <w:sz w:val="22"/>
          <w:szCs w:val="22"/>
          <w:shd w:val="clear" w:color="auto" w:fill="FFFFFF"/>
        </w:rPr>
      </w:pPr>
      <w:r w:rsidRPr="00ED4042">
        <w:rPr>
          <w:rFonts w:ascii="Times New Roman" w:hAnsi="Times New Roman" w:cs="Times New Roman"/>
          <w:color w:val="020311"/>
          <w:sz w:val="22"/>
          <w:szCs w:val="22"/>
          <w:shd w:val="clear" w:color="auto" w:fill="FFFFFF"/>
        </w:rPr>
        <w:t xml:space="preserve">If disclosure of material in the executive session minutes would be inconsistent with the purpose for which the executive session was held, the material may be withheld from disclosure. No executive session minutes may be disclosed without prior authorization of the </w:t>
      </w:r>
      <w:r w:rsidR="00495BF4">
        <w:rPr>
          <w:rFonts w:ascii="Times New Roman" w:hAnsi="Times New Roman" w:cs="Times New Roman"/>
          <w:color w:val="020311"/>
          <w:sz w:val="22"/>
          <w:szCs w:val="22"/>
          <w:shd w:val="clear" w:color="auto" w:fill="FFFFFF"/>
        </w:rPr>
        <w:t>Board. ORS 192.650</w:t>
      </w:r>
      <w:r>
        <w:rPr>
          <w:rFonts w:ascii="Times New Roman" w:hAnsi="Times New Roman" w:cs="Times New Roman"/>
          <w:color w:val="020311"/>
          <w:sz w:val="22"/>
          <w:szCs w:val="22"/>
          <w:shd w:val="clear" w:color="auto" w:fill="FFFFFF"/>
        </w:rPr>
        <w:t xml:space="preserve"> </w:t>
      </w:r>
      <w:r w:rsidR="00495BF4">
        <w:rPr>
          <w:rFonts w:ascii="Times New Roman" w:hAnsi="Times New Roman" w:cs="Times New Roman"/>
          <w:color w:val="020311"/>
          <w:sz w:val="22"/>
          <w:szCs w:val="22"/>
          <w:shd w:val="clear" w:color="auto" w:fill="FFFFFF"/>
        </w:rPr>
        <w:t>(2).</w:t>
      </w:r>
    </w:p>
    <w:p w:rsidR="00E9026D" w:rsidRPr="00495BF4" w:rsidRDefault="00E9026D" w:rsidP="00495BF4">
      <w:pPr>
        <w:pStyle w:val="Style"/>
        <w:shd w:val="clear" w:color="auto" w:fill="FFFFFF"/>
        <w:spacing w:line="283" w:lineRule="exact"/>
        <w:ind w:right="10"/>
        <w:jc w:val="both"/>
        <w:rPr>
          <w:rFonts w:ascii="Times New Roman" w:hAnsi="Times New Roman" w:cs="Times New Roman"/>
          <w:color w:val="020311"/>
          <w:sz w:val="22"/>
          <w:szCs w:val="22"/>
          <w:shd w:val="clear" w:color="auto" w:fill="FFFFFF"/>
        </w:rPr>
      </w:pPr>
    </w:p>
    <w:p w:rsidR="006B6C41" w:rsidRPr="00ED4042" w:rsidRDefault="00E9026D" w:rsidP="00E9026D">
      <w:pPr>
        <w:pStyle w:val="Style"/>
        <w:numPr>
          <w:ilvl w:val="0"/>
          <w:numId w:val="51"/>
        </w:numPr>
        <w:shd w:val="clear" w:color="auto" w:fill="FFFEFF"/>
        <w:spacing w:line="216" w:lineRule="exact"/>
        <w:ind w:right="10"/>
        <w:jc w:val="both"/>
        <w:rPr>
          <w:rFonts w:ascii="Times New Roman" w:hAnsi="Times New Roman" w:cs="Times New Roman"/>
          <w:color w:val="00000D"/>
          <w:sz w:val="22"/>
          <w:szCs w:val="22"/>
          <w:shd w:val="clear" w:color="auto" w:fill="FFFEFF"/>
        </w:rPr>
      </w:pPr>
      <w:r w:rsidRPr="00ED4042">
        <w:rPr>
          <w:rFonts w:ascii="Times New Roman" w:hAnsi="Times New Roman" w:cs="Times New Roman"/>
          <w:color w:val="00000D"/>
          <w:sz w:val="22"/>
          <w:szCs w:val="22"/>
          <w:shd w:val="clear" w:color="auto" w:fill="FFFEFF"/>
        </w:rPr>
        <w:t xml:space="preserve">Retention </w:t>
      </w:r>
    </w:p>
    <w:p w:rsidR="006B6C41" w:rsidRPr="00ED4042" w:rsidRDefault="00E9026D" w:rsidP="00ED4042">
      <w:pPr>
        <w:pStyle w:val="Style"/>
        <w:shd w:val="clear" w:color="auto" w:fill="FFFEFF"/>
        <w:spacing w:line="283" w:lineRule="exact"/>
        <w:ind w:right="10"/>
        <w:jc w:val="both"/>
        <w:rPr>
          <w:rFonts w:ascii="Times New Roman" w:hAnsi="Times New Roman" w:cs="Times New Roman"/>
          <w:color w:val="00000D"/>
          <w:sz w:val="22"/>
          <w:szCs w:val="22"/>
          <w:shd w:val="clear" w:color="auto" w:fill="FFFEFF"/>
        </w:rPr>
      </w:pPr>
      <w:r w:rsidRPr="00ED4042">
        <w:rPr>
          <w:rFonts w:ascii="Times New Roman" w:hAnsi="Times New Roman" w:cs="Times New Roman"/>
          <w:color w:val="00000D"/>
          <w:sz w:val="22"/>
          <w:szCs w:val="22"/>
          <w:shd w:val="clear" w:color="auto" w:fill="FFFEFF"/>
        </w:rPr>
        <w:t>Any tape recordings or written minutes of public Board meetings or executive</w:t>
      </w:r>
      <w:r w:rsidR="00495BF4">
        <w:rPr>
          <w:rFonts w:ascii="Times New Roman" w:hAnsi="Times New Roman" w:cs="Times New Roman"/>
          <w:color w:val="00000D"/>
          <w:sz w:val="22"/>
          <w:szCs w:val="22"/>
          <w:shd w:val="clear" w:color="auto" w:fill="FFFEFF"/>
        </w:rPr>
        <w:t xml:space="preserve"> </w:t>
      </w:r>
      <w:r w:rsidRPr="00ED4042">
        <w:rPr>
          <w:rFonts w:ascii="Times New Roman" w:hAnsi="Times New Roman" w:cs="Times New Roman"/>
          <w:color w:val="00000D"/>
          <w:sz w:val="22"/>
          <w:szCs w:val="22"/>
          <w:shd w:val="clear" w:color="auto" w:fill="FFFEFF"/>
        </w:rPr>
        <w:t xml:space="preserve">sessions shall be retained by the District until such time as their disposal is authorized by rule or specific authorization of the State Archivist pursuant to ORS 192.105. It is recommended that minutes be retained forever. </w:t>
      </w:r>
    </w:p>
    <w:p w:rsidR="006B6C41" w:rsidRPr="00ED4042" w:rsidRDefault="00E9026D" w:rsidP="00E9026D">
      <w:pPr>
        <w:pStyle w:val="Style"/>
        <w:numPr>
          <w:ilvl w:val="0"/>
          <w:numId w:val="52"/>
        </w:numPr>
        <w:shd w:val="clear" w:color="auto" w:fill="FFFEFF"/>
        <w:spacing w:before="326" w:line="216" w:lineRule="exact"/>
        <w:ind w:right="10"/>
        <w:jc w:val="both"/>
        <w:rPr>
          <w:rFonts w:ascii="Times New Roman" w:hAnsi="Times New Roman" w:cs="Times New Roman"/>
          <w:color w:val="00000D"/>
          <w:sz w:val="22"/>
          <w:szCs w:val="22"/>
          <w:shd w:val="clear" w:color="auto" w:fill="FFFEFF"/>
        </w:rPr>
      </w:pPr>
      <w:r w:rsidRPr="00ED4042">
        <w:rPr>
          <w:rFonts w:ascii="Times New Roman" w:hAnsi="Times New Roman" w:cs="Times New Roman"/>
          <w:color w:val="00000D"/>
          <w:sz w:val="22"/>
          <w:szCs w:val="22"/>
          <w:shd w:val="clear" w:color="auto" w:fill="FFFEFF"/>
        </w:rPr>
        <w:t xml:space="preserve">Availability to the Public </w:t>
      </w:r>
    </w:p>
    <w:p w:rsidR="006B6C41" w:rsidRDefault="00E9026D" w:rsidP="00ED4042">
      <w:pPr>
        <w:pStyle w:val="Style"/>
        <w:shd w:val="clear" w:color="auto" w:fill="FFFEFF"/>
        <w:spacing w:line="283" w:lineRule="exact"/>
        <w:ind w:right="10"/>
        <w:jc w:val="both"/>
        <w:rPr>
          <w:rFonts w:ascii="Times New Roman" w:hAnsi="Times New Roman" w:cs="Times New Roman"/>
          <w:color w:val="00000D"/>
          <w:sz w:val="22"/>
          <w:szCs w:val="22"/>
          <w:shd w:val="clear" w:color="auto" w:fill="FFFEFF"/>
        </w:rPr>
      </w:pPr>
      <w:r w:rsidRPr="00ED4042">
        <w:rPr>
          <w:rFonts w:ascii="Times New Roman" w:hAnsi="Times New Roman" w:cs="Times New Roman"/>
          <w:color w:val="00000D"/>
          <w:sz w:val="22"/>
          <w:szCs w:val="22"/>
          <w:shd w:val="clear" w:color="auto" w:fill="FFFEFF"/>
        </w:rPr>
        <w:t>Written minutes of public sessions shall be made available to the public within a reasonable time af</w:t>
      </w:r>
      <w:r w:rsidR="00CF2704">
        <w:rPr>
          <w:rFonts w:ascii="Times New Roman" w:hAnsi="Times New Roman" w:cs="Times New Roman"/>
          <w:color w:val="00000D"/>
          <w:sz w:val="22"/>
          <w:szCs w:val="22"/>
          <w:shd w:val="clear" w:color="auto" w:fill="FFFEFF"/>
        </w:rPr>
        <w:t>ter the meeting ORS 192.650</w:t>
      </w:r>
      <w:r>
        <w:rPr>
          <w:rFonts w:ascii="Times New Roman" w:hAnsi="Times New Roman" w:cs="Times New Roman"/>
          <w:color w:val="00000D"/>
          <w:sz w:val="22"/>
          <w:szCs w:val="22"/>
          <w:shd w:val="clear" w:color="auto" w:fill="FFFEFF"/>
        </w:rPr>
        <w:t xml:space="preserve"> </w:t>
      </w:r>
      <w:r w:rsidR="00CF2704">
        <w:rPr>
          <w:rFonts w:ascii="Times New Roman" w:hAnsi="Times New Roman" w:cs="Times New Roman"/>
          <w:color w:val="00000D"/>
          <w:sz w:val="22"/>
          <w:szCs w:val="22"/>
          <w:shd w:val="clear" w:color="auto" w:fill="FFFEFF"/>
        </w:rPr>
        <w:t>(1).</w:t>
      </w:r>
    </w:p>
    <w:p w:rsidR="0052264F" w:rsidRDefault="0052264F">
      <w:pPr>
        <w:pStyle w:val="Style"/>
        <w:shd w:val="clear" w:color="auto" w:fill="FFFEFF"/>
        <w:spacing w:line="283" w:lineRule="exact"/>
        <w:ind w:right="10"/>
        <w:jc w:val="both"/>
        <w:rPr>
          <w:rFonts w:ascii="Times New Roman" w:hAnsi="Times New Roman" w:cs="Times New Roman"/>
          <w:color w:val="00000D"/>
          <w:sz w:val="22"/>
          <w:szCs w:val="22"/>
          <w:shd w:val="clear" w:color="auto" w:fill="FFFEFF"/>
        </w:rPr>
      </w:pPr>
    </w:p>
    <w:sectPr w:rsidR="0052264F" w:rsidSect="00792FD9">
      <w:headerReference w:type="default" r:id="rId7"/>
      <w:headerReference w:type="first" r:id="rId8"/>
      <w:pgSz w:w="12241" w:h="15842"/>
      <w:pgMar w:top="630" w:right="1080" w:bottom="1080" w:left="1440" w:header="720" w:footer="72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0E16" w:rsidRDefault="00C20E16" w:rsidP="00C20E16">
      <w:pPr>
        <w:spacing w:after="0" w:line="240" w:lineRule="auto"/>
      </w:pPr>
      <w:r>
        <w:separator/>
      </w:r>
    </w:p>
  </w:endnote>
  <w:endnote w:type="continuationSeparator" w:id="0">
    <w:p w:rsidR="00C20E16" w:rsidRDefault="00C20E16" w:rsidP="00C20E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0E16" w:rsidRDefault="00C20E16" w:rsidP="00C20E16">
      <w:pPr>
        <w:spacing w:after="0" w:line="240" w:lineRule="auto"/>
      </w:pPr>
      <w:r>
        <w:separator/>
      </w:r>
    </w:p>
  </w:footnote>
  <w:footnote w:type="continuationSeparator" w:id="0">
    <w:p w:rsidR="00C20E16" w:rsidRDefault="00C20E16" w:rsidP="00C20E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8336367"/>
      <w:docPartObj>
        <w:docPartGallery w:val="Page Numbers (Top of Page)"/>
        <w:docPartUnique/>
      </w:docPartObj>
    </w:sdtPr>
    <w:sdtEndPr>
      <w:rPr>
        <w:rFonts w:ascii="Times New Roman" w:hAnsi="Times New Roman" w:cs="Times New Roman"/>
      </w:rPr>
    </w:sdtEndPr>
    <w:sdtContent>
      <w:p w:rsidR="00DE468E" w:rsidRPr="00DE468E" w:rsidRDefault="00DE468E">
        <w:pPr>
          <w:pStyle w:val="Header"/>
          <w:jc w:val="right"/>
          <w:rPr>
            <w:rFonts w:ascii="Times New Roman" w:hAnsi="Times New Roman" w:cs="Times New Roman"/>
            <w:b/>
            <w:bCs/>
            <w:sz w:val="24"/>
            <w:szCs w:val="24"/>
          </w:rPr>
        </w:pPr>
        <w:r w:rsidRPr="00DE468E">
          <w:rPr>
            <w:rFonts w:ascii="Times New Roman" w:hAnsi="Times New Roman" w:cs="Times New Roman"/>
          </w:rPr>
          <w:t xml:space="preserve">Page </w:t>
        </w:r>
        <w:r w:rsidRPr="00DE468E">
          <w:rPr>
            <w:rFonts w:ascii="Times New Roman" w:hAnsi="Times New Roman" w:cs="Times New Roman"/>
            <w:b/>
            <w:bCs/>
            <w:sz w:val="24"/>
            <w:szCs w:val="24"/>
          </w:rPr>
          <w:fldChar w:fldCharType="begin"/>
        </w:r>
        <w:r w:rsidRPr="00DE468E">
          <w:rPr>
            <w:rFonts w:ascii="Times New Roman" w:hAnsi="Times New Roman" w:cs="Times New Roman"/>
            <w:b/>
            <w:bCs/>
          </w:rPr>
          <w:instrText xml:space="preserve"> PAGE </w:instrText>
        </w:r>
        <w:r w:rsidRPr="00DE468E">
          <w:rPr>
            <w:rFonts w:ascii="Times New Roman" w:hAnsi="Times New Roman" w:cs="Times New Roman"/>
            <w:b/>
            <w:bCs/>
            <w:sz w:val="24"/>
            <w:szCs w:val="24"/>
          </w:rPr>
          <w:fldChar w:fldCharType="separate"/>
        </w:r>
        <w:r w:rsidR="00975ED7">
          <w:rPr>
            <w:rFonts w:ascii="Times New Roman" w:hAnsi="Times New Roman" w:cs="Times New Roman"/>
            <w:b/>
            <w:bCs/>
            <w:noProof/>
          </w:rPr>
          <w:t>6</w:t>
        </w:r>
        <w:r w:rsidRPr="00DE468E">
          <w:rPr>
            <w:rFonts w:ascii="Times New Roman" w:hAnsi="Times New Roman" w:cs="Times New Roman"/>
            <w:b/>
            <w:bCs/>
            <w:sz w:val="24"/>
            <w:szCs w:val="24"/>
          </w:rPr>
          <w:fldChar w:fldCharType="end"/>
        </w:r>
        <w:r w:rsidRPr="00DE468E">
          <w:rPr>
            <w:rFonts w:ascii="Times New Roman" w:hAnsi="Times New Roman" w:cs="Times New Roman"/>
          </w:rPr>
          <w:t xml:space="preserve"> of </w:t>
        </w:r>
        <w:r w:rsidRPr="00DE468E">
          <w:rPr>
            <w:rFonts w:ascii="Times New Roman" w:hAnsi="Times New Roman" w:cs="Times New Roman"/>
            <w:b/>
            <w:bCs/>
            <w:sz w:val="24"/>
            <w:szCs w:val="24"/>
          </w:rPr>
          <w:fldChar w:fldCharType="begin"/>
        </w:r>
        <w:r w:rsidRPr="00DE468E">
          <w:rPr>
            <w:rFonts w:ascii="Times New Roman" w:hAnsi="Times New Roman" w:cs="Times New Roman"/>
            <w:b/>
            <w:bCs/>
          </w:rPr>
          <w:instrText xml:space="preserve"> NUMPAGES  </w:instrText>
        </w:r>
        <w:r w:rsidRPr="00DE468E">
          <w:rPr>
            <w:rFonts w:ascii="Times New Roman" w:hAnsi="Times New Roman" w:cs="Times New Roman"/>
            <w:b/>
            <w:bCs/>
            <w:sz w:val="24"/>
            <w:szCs w:val="24"/>
          </w:rPr>
          <w:fldChar w:fldCharType="separate"/>
        </w:r>
        <w:r w:rsidR="00975ED7">
          <w:rPr>
            <w:rFonts w:ascii="Times New Roman" w:hAnsi="Times New Roman" w:cs="Times New Roman"/>
            <w:b/>
            <w:bCs/>
            <w:noProof/>
          </w:rPr>
          <w:t>6</w:t>
        </w:r>
        <w:r w:rsidRPr="00DE468E">
          <w:rPr>
            <w:rFonts w:ascii="Times New Roman" w:hAnsi="Times New Roman" w:cs="Times New Roman"/>
            <w:b/>
            <w:bCs/>
            <w:sz w:val="24"/>
            <w:szCs w:val="24"/>
          </w:rPr>
          <w:fldChar w:fldCharType="end"/>
        </w:r>
      </w:p>
      <w:p w:rsidR="00DE468E" w:rsidRPr="00DE468E" w:rsidRDefault="00DE468E">
        <w:pPr>
          <w:pStyle w:val="Header"/>
          <w:jc w:val="right"/>
          <w:rPr>
            <w:rFonts w:ascii="Times New Roman" w:hAnsi="Times New Roman" w:cs="Times New Roman"/>
          </w:rPr>
        </w:pPr>
        <w:r w:rsidRPr="00DE468E">
          <w:rPr>
            <w:rFonts w:ascii="Times New Roman" w:hAnsi="Times New Roman" w:cs="Times New Roman"/>
            <w:b/>
            <w:bCs/>
            <w:sz w:val="24"/>
            <w:szCs w:val="24"/>
          </w:rPr>
          <w:t>HID Public Meeting Policy</w:t>
        </w:r>
      </w:p>
    </w:sdtContent>
  </w:sdt>
  <w:p w:rsidR="00792FD9" w:rsidRDefault="00792FD9" w:rsidP="00954CB9">
    <w:pPr>
      <w:pStyle w:val="Header"/>
      <w:ind w:right="-809"/>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0E16" w:rsidRPr="00C20E16" w:rsidRDefault="00C20E16" w:rsidP="00C20E16">
    <w:pPr>
      <w:pStyle w:val="Style"/>
      <w:shd w:val="clear" w:color="auto" w:fill="FFFEFF"/>
      <w:jc w:val="center"/>
      <w:rPr>
        <w:rFonts w:ascii="Times New Roman" w:hAnsi="Times New Roman" w:cs="Times New Roman"/>
        <w:b/>
        <w:color w:val="00000D"/>
        <w:sz w:val="36"/>
        <w:szCs w:val="36"/>
        <w:shd w:val="clear" w:color="auto" w:fill="FFFEFF"/>
      </w:rPr>
    </w:pPr>
    <w:r w:rsidRPr="00C20E16">
      <w:rPr>
        <w:rFonts w:ascii="Times New Roman" w:hAnsi="Times New Roman" w:cs="Times New Roman"/>
        <w:b/>
        <w:color w:val="00000D"/>
        <w:sz w:val="36"/>
        <w:szCs w:val="36"/>
        <w:shd w:val="clear" w:color="auto" w:fill="FFFEFF"/>
      </w:rPr>
      <w:t>HERMISTON IRRIGATION DISTRICT</w:t>
    </w:r>
  </w:p>
  <w:p w:rsidR="00C20E16" w:rsidRPr="00C20E16" w:rsidRDefault="00C20E16" w:rsidP="00C20E16">
    <w:pPr>
      <w:pStyle w:val="Style"/>
      <w:shd w:val="clear" w:color="auto" w:fill="FFFEFF"/>
      <w:jc w:val="center"/>
      <w:rPr>
        <w:rFonts w:ascii="Times New Roman" w:hAnsi="Times New Roman" w:cs="Times New Roman"/>
        <w:b/>
        <w:color w:val="00000D"/>
        <w:sz w:val="36"/>
        <w:szCs w:val="36"/>
        <w:shd w:val="clear" w:color="auto" w:fill="FFFEFF"/>
      </w:rPr>
    </w:pPr>
    <w:r w:rsidRPr="00C20E16">
      <w:rPr>
        <w:rFonts w:ascii="Times New Roman" w:hAnsi="Times New Roman" w:cs="Times New Roman"/>
        <w:b/>
        <w:color w:val="00000D"/>
        <w:sz w:val="36"/>
        <w:szCs w:val="36"/>
        <w:shd w:val="clear" w:color="auto" w:fill="FFFEFF"/>
      </w:rPr>
      <w:t>PUBLIC MEETING POLICY</w:t>
    </w:r>
  </w:p>
  <w:p w:rsidR="00C20E16" w:rsidRDefault="00C20E1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55A2AC44"/>
    <w:lvl w:ilvl="0">
      <w:numFmt w:val="bullet"/>
      <w:lvlText w:val="*"/>
      <w:lvlJc w:val="left"/>
    </w:lvl>
  </w:abstractNum>
  <w:abstractNum w:abstractNumId="1" w15:restartNumberingAfterBreak="0">
    <w:nsid w:val="02E94DDE"/>
    <w:multiLevelType w:val="hybridMultilevel"/>
    <w:tmpl w:val="FAAE75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37304FD"/>
    <w:multiLevelType w:val="hybridMultilevel"/>
    <w:tmpl w:val="07C0B2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6C13FB2"/>
    <w:multiLevelType w:val="hybridMultilevel"/>
    <w:tmpl w:val="B0263A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73F3E53"/>
    <w:multiLevelType w:val="hybridMultilevel"/>
    <w:tmpl w:val="6E10ED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93C74C5"/>
    <w:multiLevelType w:val="hybridMultilevel"/>
    <w:tmpl w:val="103C4BA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954B68"/>
    <w:multiLevelType w:val="hybridMultilevel"/>
    <w:tmpl w:val="3E54A5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F2520FB"/>
    <w:multiLevelType w:val="hybridMultilevel"/>
    <w:tmpl w:val="CF78B5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1F10219"/>
    <w:multiLevelType w:val="hybridMultilevel"/>
    <w:tmpl w:val="649AF3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25208F0"/>
    <w:multiLevelType w:val="hybridMultilevel"/>
    <w:tmpl w:val="457E48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78627AD"/>
    <w:multiLevelType w:val="hybridMultilevel"/>
    <w:tmpl w:val="A38CB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226B50"/>
    <w:multiLevelType w:val="hybridMultilevel"/>
    <w:tmpl w:val="3DE044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12428EC"/>
    <w:multiLevelType w:val="hybridMultilevel"/>
    <w:tmpl w:val="40568E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453407F"/>
    <w:multiLevelType w:val="hybridMultilevel"/>
    <w:tmpl w:val="294A73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9363C59"/>
    <w:multiLevelType w:val="hybridMultilevel"/>
    <w:tmpl w:val="D36C8A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A123877"/>
    <w:multiLevelType w:val="hybridMultilevel"/>
    <w:tmpl w:val="D47407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CAC74A0"/>
    <w:multiLevelType w:val="hybridMultilevel"/>
    <w:tmpl w:val="BB763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D30B1B"/>
    <w:multiLevelType w:val="hybridMultilevel"/>
    <w:tmpl w:val="6454733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525055D"/>
    <w:multiLevelType w:val="hybridMultilevel"/>
    <w:tmpl w:val="CF768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8A017D"/>
    <w:multiLevelType w:val="hybridMultilevel"/>
    <w:tmpl w:val="A0207F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1094AD3"/>
    <w:multiLevelType w:val="hybridMultilevel"/>
    <w:tmpl w:val="A9F25E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1D30D9A"/>
    <w:multiLevelType w:val="hybridMultilevel"/>
    <w:tmpl w:val="DA3CA8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3862199"/>
    <w:multiLevelType w:val="hybridMultilevel"/>
    <w:tmpl w:val="3E4A2E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7B404D4"/>
    <w:multiLevelType w:val="hybridMultilevel"/>
    <w:tmpl w:val="C366DC4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9307EE"/>
    <w:multiLevelType w:val="hybridMultilevel"/>
    <w:tmpl w:val="BC0837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CD71583"/>
    <w:multiLevelType w:val="hybridMultilevel"/>
    <w:tmpl w:val="FB7EC3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D212350"/>
    <w:multiLevelType w:val="hybridMultilevel"/>
    <w:tmpl w:val="EF7ADB9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00F0476"/>
    <w:multiLevelType w:val="hybridMultilevel"/>
    <w:tmpl w:val="A28426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2665C8F"/>
    <w:multiLevelType w:val="hybridMultilevel"/>
    <w:tmpl w:val="3AD8FD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2E61213"/>
    <w:multiLevelType w:val="hybridMultilevel"/>
    <w:tmpl w:val="0CEE4A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57B06CA"/>
    <w:multiLevelType w:val="hybridMultilevel"/>
    <w:tmpl w:val="6290C9C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7E819F7"/>
    <w:multiLevelType w:val="hybridMultilevel"/>
    <w:tmpl w:val="AA027E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8CB3935"/>
    <w:multiLevelType w:val="hybridMultilevel"/>
    <w:tmpl w:val="DFD694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5A05344E"/>
    <w:multiLevelType w:val="hybridMultilevel"/>
    <w:tmpl w:val="B6E62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AB92FEA"/>
    <w:multiLevelType w:val="hybridMultilevel"/>
    <w:tmpl w:val="CD085A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5C3826C0"/>
    <w:multiLevelType w:val="hybridMultilevel"/>
    <w:tmpl w:val="B768A4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4817FC2"/>
    <w:multiLevelType w:val="hybridMultilevel"/>
    <w:tmpl w:val="F5AC50E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62278FC"/>
    <w:multiLevelType w:val="hybridMultilevel"/>
    <w:tmpl w:val="3DFAFAF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72244FA"/>
    <w:multiLevelType w:val="hybridMultilevel"/>
    <w:tmpl w:val="E83CFE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67457FDF"/>
    <w:multiLevelType w:val="hybridMultilevel"/>
    <w:tmpl w:val="A7AAA8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6CD4439B"/>
    <w:multiLevelType w:val="hybridMultilevel"/>
    <w:tmpl w:val="8858FF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6D883DF2"/>
    <w:multiLevelType w:val="hybridMultilevel"/>
    <w:tmpl w:val="4F12FB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25158CC"/>
    <w:multiLevelType w:val="hybridMultilevel"/>
    <w:tmpl w:val="8EC49F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72A20AA0"/>
    <w:multiLevelType w:val="hybridMultilevel"/>
    <w:tmpl w:val="945C1F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72BE2FD2"/>
    <w:multiLevelType w:val="hybridMultilevel"/>
    <w:tmpl w:val="9C04DD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754D579B"/>
    <w:multiLevelType w:val="hybridMultilevel"/>
    <w:tmpl w:val="328815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761549B7"/>
    <w:multiLevelType w:val="hybridMultilevel"/>
    <w:tmpl w:val="544A275E"/>
    <w:lvl w:ilvl="0" w:tplc="04090001">
      <w:start w:val="1"/>
      <w:numFmt w:val="bullet"/>
      <w:lvlText w:val=""/>
      <w:lvlJc w:val="left"/>
      <w:pPr>
        <w:ind w:left="720" w:hanging="360"/>
      </w:pPr>
      <w:rPr>
        <w:rFonts w:ascii="Symbol" w:hAnsi="Symbol" w:hint="default"/>
      </w:rPr>
    </w:lvl>
    <w:lvl w:ilvl="1" w:tplc="990E2904">
      <w:numFmt w:val="bullet"/>
      <w:lvlText w:val="•"/>
      <w:lvlJc w:val="left"/>
      <w:pPr>
        <w:ind w:left="1440" w:hanging="360"/>
      </w:pPr>
      <w:rPr>
        <w:rFonts w:ascii="Times New Roman" w:eastAsiaTheme="minorEastAsia"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85E74E1"/>
    <w:multiLevelType w:val="hybridMultilevel"/>
    <w:tmpl w:val="63260F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79F46222"/>
    <w:multiLevelType w:val="hybridMultilevel"/>
    <w:tmpl w:val="E48096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7AB533B1"/>
    <w:multiLevelType w:val="hybridMultilevel"/>
    <w:tmpl w:val="814CC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BAF436A"/>
    <w:multiLevelType w:val="hybridMultilevel"/>
    <w:tmpl w:val="0E426D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7D6E4396"/>
    <w:multiLevelType w:val="hybridMultilevel"/>
    <w:tmpl w:val="3BDA8B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15:restartNumberingAfterBreak="0">
    <w:nsid w:val="7DFE4EA1"/>
    <w:multiLevelType w:val="hybridMultilevel"/>
    <w:tmpl w:val="8C1A2A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lvlOverride w:ilvl="0">
      <w:lvl w:ilvl="0">
        <w:start w:val="65535"/>
        <w:numFmt w:val="bullet"/>
        <w:lvlText w:val=""/>
        <w:legacy w:legacy="1" w:legacySpace="0" w:legacyIndent="0"/>
        <w:lvlJc w:val="left"/>
        <w:rPr>
          <w:rFonts w:ascii="Symbol" w:hAnsi="Symbol" w:hint="default"/>
          <w:color w:val="010312"/>
        </w:rPr>
      </w:lvl>
    </w:lvlOverride>
  </w:num>
  <w:num w:numId="2">
    <w:abstractNumId w:val="12"/>
  </w:num>
  <w:num w:numId="3">
    <w:abstractNumId w:val="33"/>
  </w:num>
  <w:num w:numId="4">
    <w:abstractNumId w:val="42"/>
  </w:num>
  <w:num w:numId="5">
    <w:abstractNumId w:val="15"/>
  </w:num>
  <w:num w:numId="6">
    <w:abstractNumId w:val="16"/>
  </w:num>
  <w:num w:numId="7">
    <w:abstractNumId w:val="14"/>
  </w:num>
  <w:num w:numId="8">
    <w:abstractNumId w:val="7"/>
  </w:num>
  <w:num w:numId="9">
    <w:abstractNumId w:val="43"/>
  </w:num>
  <w:num w:numId="10">
    <w:abstractNumId w:val="24"/>
  </w:num>
  <w:num w:numId="11">
    <w:abstractNumId w:val="10"/>
  </w:num>
  <w:num w:numId="12">
    <w:abstractNumId w:val="49"/>
  </w:num>
  <w:num w:numId="13">
    <w:abstractNumId w:val="46"/>
  </w:num>
  <w:num w:numId="14">
    <w:abstractNumId w:val="39"/>
  </w:num>
  <w:num w:numId="15">
    <w:abstractNumId w:val="25"/>
  </w:num>
  <w:num w:numId="16">
    <w:abstractNumId w:val="44"/>
  </w:num>
  <w:num w:numId="17">
    <w:abstractNumId w:val="30"/>
  </w:num>
  <w:num w:numId="18">
    <w:abstractNumId w:val="5"/>
  </w:num>
  <w:num w:numId="19">
    <w:abstractNumId w:val="19"/>
  </w:num>
  <w:num w:numId="20">
    <w:abstractNumId w:val="22"/>
  </w:num>
  <w:num w:numId="21">
    <w:abstractNumId w:val="31"/>
  </w:num>
  <w:num w:numId="22">
    <w:abstractNumId w:val="28"/>
  </w:num>
  <w:num w:numId="23">
    <w:abstractNumId w:val="4"/>
  </w:num>
  <w:num w:numId="24">
    <w:abstractNumId w:val="41"/>
  </w:num>
  <w:num w:numId="25">
    <w:abstractNumId w:val="45"/>
  </w:num>
  <w:num w:numId="26">
    <w:abstractNumId w:val="2"/>
  </w:num>
  <w:num w:numId="27">
    <w:abstractNumId w:val="40"/>
  </w:num>
  <w:num w:numId="28">
    <w:abstractNumId w:val="8"/>
  </w:num>
  <w:num w:numId="29">
    <w:abstractNumId w:val="23"/>
  </w:num>
  <w:num w:numId="30">
    <w:abstractNumId w:val="17"/>
  </w:num>
  <w:num w:numId="31">
    <w:abstractNumId w:val="6"/>
  </w:num>
  <w:num w:numId="32">
    <w:abstractNumId w:val="3"/>
  </w:num>
  <w:num w:numId="33">
    <w:abstractNumId w:val="35"/>
  </w:num>
  <w:num w:numId="34">
    <w:abstractNumId w:val="52"/>
  </w:num>
  <w:num w:numId="35">
    <w:abstractNumId w:val="20"/>
  </w:num>
  <w:num w:numId="36">
    <w:abstractNumId w:val="13"/>
  </w:num>
  <w:num w:numId="37">
    <w:abstractNumId w:val="50"/>
  </w:num>
  <w:num w:numId="38">
    <w:abstractNumId w:val="1"/>
  </w:num>
  <w:num w:numId="39">
    <w:abstractNumId w:val="34"/>
  </w:num>
  <w:num w:numId="40">
    <w:abstractNumId w:val="32"/>
  </w:num>
  <w:num w:numId="41">
    <w:abstractNumId w:val="21"/>
  </w:num>
  <w:num w:numId="42">
    <w:abstractNumId w:val="51"/>
  </w:num>
  <w:num w:numId="43">
    <w:abstractNumId w:val="29"/>
  </w:num>
  <w:num w:numId="44">
    <w:abstractNumId w:val="38"/>
  </w:num>
  <w:num w:numId="45">
    <w:abstractNumId w:val="37"/>
  </w:num>
  <w:num w:numId="46">
    <w:abstractNumId w:val="27"/>
  </w:num>
  <w:num w:numId="47">
    <w:abstractNumId w:val="36"/>
  </w:num>
  <w:num w:numId="48">
    <w:abstractNumId w:val="26"/>
  </w:num>
  <w:num w:numId="49">
    <w:abstractNumId w:val="18"/>
  </w:num>
  <w:num w:numId="50">
    <w:abstractNumId w:val="47"/>
  </w:num>
  <w:num w:numId="51">
    <w:abstractNumId w:val="9"/>
  </w:num>
  <w:num w:numId="52">
    <w:abstractNumId w:val="11"/>
  </w:num>
  <w:num w:numId="53">
    <w:abstractNumId w:val="48"/>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9A4"/>
    <w:rsid w:val="003E64A4"/>
    <w:rsid w:val="003E737D"/>
    <w:rsid w:val="00495BF4"/>
    <w:rsid w:val="004D15D1"/>
    <w:rsid w:val="0052264F"/>
    <w:rsid w:val="006049A4"/>
    <w:rsid w:val="006B6C41"/>
    <w:rsid w:val="006F3D86"/>
    <w:rsid w:val="00757A89"/>
    <w:rsid w:val="00792FD9"/>
    <w:rsid w:val="0082167B"/>
    <w:rsid w:val="00954CB9"/>
    <w:rsid w:val="00975ED7"/>
    <w:rsid w:val="00C20E16"/>
    <w:rsid w:val="00CF2704"/>
    <w:rsid w:val="00DD6393"/>
    <w:rsid w:val="00DE468E"/>
    <w:rsid w:val="00E9026D"/>
    <w:rsid w:val="00E91E93"/>
    <w:rsid w:val="00EA0F6F"/>
    <w:rsid w:val="00ED4042"/>
    <w:rsid w:val="00F06F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efaultImageDpi w14:val="0"/>
  <w15:docId w15:val="{EF3F5441-71BC-4FAA-BE52-376C1A748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
    <w:name w:val="Style"/>
    <w:pPr>
      <w:widowControl w:val="0"/>
      <w:autoSpaceDE w:val="0"/>
      <w:autoSpaceDN w:val="0"/>
      <w:adjustRightInd w:val="0"/>
      <w:spacing w:after="0" w:line="240" w:lineRule="auto"/>
    </w:pPr>
    <w:rPr>
      <w:rFonts w:ascii="Arial" w:hAnsi="Arial" w:cs="Arial"/>
      <w:sz w:val="24"/>
      <w:szCs w:val="24"/>
    </w:rPr>
  </w:style>
  <w:style w:type="paragraph" w:styleId="BalloonText">
    <w:name w:val="Balloon Text"/>
    <w:basedOn w:val="Normal"/>
    <w:link w:val="BalloonTextChar"/>
    <w:uiPriority w:val="99"/>
    <w:semiHidden/>
    <w:unhideWhenUsed/>
    <w:rsid w:val="00F06F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6FB2"/>
    <w:rPr>
      <w:rFonts w:ascii="Segoe UI" w:hAnsi="Segoe UI" w:cs="Segoe UI"/>
      <w:sz w:val="18"/>
      <w:szCs w:val="18"/>
    </w:rPr>
  </w:style>
  <w:style w:type="paragraph" w:styleId="Header">
    <w:name w:val="header"/>
    <w:basedOn w:val="Normal"/>
    <w:link w:val="HeaderChar"/>
    <w:uiPriority w:val="99"/>
    <w:unhideWhenUsed/>
    <w:rsid w:val="00C20E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0E16"/>
  </w:style>
  <w:style w:type="paragraph" w:styleId="Footer">
    <w:name w:val="footer"/>
    <w:basedOn w:val="Normal"/>
    <w:link w:val="FooterChar"/>
    <w:uiPriority w:val="99"/>
    <w:unhideWhenUsed/>
    <w:rsid w:val="00C20E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0E16"/>
  </w:style>
  <w:style w:type="paragraph" w:styleId="ListParagraph">
    <w:name w:val="List Paragraph"/>
    <w:basedOn w:val="Normal"/>
    <w:uiPriority w:val="34"/>
    <w:qFormat/>
    <w:rsid w:val="008216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284</TotalTime>
  <Pages>6</Pages>
  <Words>2461</Words>
  <Characters>13103</Characters>
  <Application>Microsoft Office Word</Application>
  <DocSecurity>0</DocSecurity>
  <Lines>109</Lines>
  <Paragraphs>31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15533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HERMISTONID</dc:creator>
  <cp:keywords>CreatedByIRIS_DPE_12.03</cp:keywords>
  <dc:description/>
  <cp:lastModifiedBy>Annette Kirkpatrick</cp:lastModifiedBy>
  <cp:revision>6</cp:revision>
  <dcterms:created xsi:type="dcterms:W3CDTF">2015-09-15T16:26:00Z</dcterms:created>
  <dcterms:modified xsi:type="dcterms:W3CDTF">2015-09-16T01:49:00Z</dcterms:modified>
</cp:coreProperties>
</file>